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518" w:rsidRPr="007E75A9" w:rsidRDefault="00041518" w:rsidP="007E75A9">
      <w:pPr>
        <w:jc w:val="both"/>
        <w:rPr>
          <w:rFonts w:ascii="Times New Roman" w:hAnsi="Times New Roman" w:cs="Times New Roman"/>
          <w:sz w:val="24"/>
          <w:szCs w:val="24"/>
        </w:rPr>
      </w:pPr>
    </w:p>
    <w:p w:rsidR="00041518" w:rsidRPr="007E75A9" w:rsidRDefault="00041518" w:rsidP="007E75A9">
      <w:pPr>
        <w:jc w:val="center"/>
        <w:rPr>
          <w:rFonts w:ascii="Times New Roman" w:hAnsi="Times New Roman" w:cs="Times New Roman"/>
          <w:b/>
          <w:sz w:val="24"/>
          <w:szCs w:val="24"/>
        </w:rPr>
      </w:pPr>
      <w:r w:rsidRPr="007E75A9">
        <w:rPr>
          <w:rFonts w:ascii="Times New Roman" w:hAnsi="Times New Roman" w:cs="Times New Roman"/>
          <w:b/>
          <w:sz w:val="24"/>
          <w:szCs w:val="24"/>
        </w:rPr>
        <w:t xml:space="preserve">EDITAL DE CHAMAMENTO PÚBLICO Nº </w:t>
      </w:r>
      <w:r w:rsidR="00CF33E5">
        <w:rPr>
          <w:rFonts w:ascii="Times New Roman" w:hAnsi="Times New Roman" w:cs="Times New Roman"/>
          <w:b/>
          <w:sz w:val="24"/>
          <w:szCs w:val="24"/>
        </w:rPr>
        <w:t>06</w:t>
      </w:r>
      <w:r w:rsidR="007B6EA5" w:rsidRPr="007E75A9">
        <w:rPr>
          <w:rFonts w:ascii="Times New Roman" w:hAnsi="Times New Roman" w:cs="Times New Roman"/>
          <w:b/>
          <w:sz w:val="24"/>
          <w:szCs w:val="24"/>
        </w:rPr>
        <w:t>/2024</w:t>
      </w:r>
    </w:p>
    <w:p w:rsidR="00041518" w:rsidRPr="007E75A9" w:rsidRDefault="00041518"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sidR="00C644A6">
        <w:rPr>
          <w:rFonts w:ascii="Times New Roman" w:hAnsi="Times New Roman" w:cs="Times New Roman"/>
          <w:sz w:val="24"/>
          <w:szCs w:val="24"/>
        </w:rPr>
        <w:t>PÚBLICA PARA SELEÇÃO DE PROJETO</w:t>
      </w:r>
      <w:r w:rsidR="00320BFA">
        <w:rPr>
          <w:rFonts w:ascii="Times New Roman" w:hAnsi="Times New Roman" w:cs="Times New Roman"/>
          <w:sz w:val="24"/>
          <w:szCs w:val="24"/>
        </w:rPr>
        <w:t>S CULTURAIS</w:t>
      </w:r>
      <w:r w:rsidRPr="007E75A9">
        <w:rPr>
          <w:rFonts w:ascii="Times New Roman" w:hAnsi="Times New Roman" w:cs="Times New Roman"/>
          <w:sz w:val="24"/>
          <w:szCs w:val="24"/>
        </w:rPr>
        <w:t xml:space="preserve"> PARA FOMENTO À CULTURA E IMPLEMENTAÇÃO DE AÇÕES CUL</w:t>
      </w:r>
      <w:r w:rsidR="008E6174">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p>
    <w:p w:rsidR="00196083" w:rsidRPr="007E75A9" w:rsidRDefault="00196083"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196083"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196083" w:rsidRPr="007E75A9" w:rsidRDefault="00196083"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AC2C94" w:rsidRPr="00AC2C94" w:rsidRDefault="00AC2C94" w:rsidP="00AC2C94">
      <w:pPr>
        <w:jc w:val="both"/>
        <w:rPr>
          <w:rFonts w:ascii="Times New Roman" w:hAnsi="Times New Roman" w:cs="Times New Roman"/>
          <w:sz w:val="24"/>
        </w:rPr>
      </w:pPr>
      <w:r w:rsidRPr="00AC2C94">
        <w:rPr>
          <w:rFonts w:ascii="Times New Roman" w:hAnsi="Times New Roman" w:cs="Times New Roman"/>
          <w:sz w:val="24"/>
        </w:rPr>
        <w:t>O presente Edital tem por objetivo</w:t>
      </w:r>
      <w:r w:rsidR="00C644A6">
        <w:rPr>
          <w:rFonts w:ascii="Times New Roman" w:hAnsi="Times New Roman" w:cs="Times New Roman"/>
          <w:sz w:val="24"/>
        </w:rPr>
        <w:t xml:space="preserve"> apoiar financeiramente projeto</w:t>
      </w:r>
      <w:r w:rsidR="0093447A">
        <w:rPr>
          <w:rFonts w:ascii="Times New Roman" w:hAnsi="Times New Roman" w:cs="Times New Roman"/>
          <w:sz w:val="24"/>
        </w:rPr>
        <w:t>s culturais</w:t>
      </w:r>
      <w:r w:rsidR="00C644A6">
        <w:rPr>
          <w:rFonts w:ascii="Times New Roman" w:hAnsi="Times New Roman" w:cs="Times New Roman"/>
          <w:sz w:val="24"/>
        </w:rPr>
        <w:t xml:space="preserve"> que promova</w:t>
      </w:r>
      <w:r w:rsidR="0093447A">
        <w:rPr>
          <w:rFonts w:ascii="Times New Roman" w:hAnsi="Times New Roman" w:cs="Times New Roman"/>
          <w:sz w:val="24"/>
        </w:rPr>
        <w:t>m</w:t>
      </w:r>
      <w:r w:rsidRPr="00AC2C94">
        <w:rPr>
          <w:rFonts w:ascii="Times New Roman" w:hAnsi="Times New Roman" w:cs="Times New Roman"/>
          <w:sz w:val="24"/>
        </w:rPr>
        <w:t xml:space="preserve"> </w:t>
      </w:r>
      <w:r w:rsidR="0068725B">
        <w:rPr>
          <w:rFonts w:ascii="Times New Roman" w:hAnsi="Times New Roman" w:cs="Times New Roman"/>
          <w:sz w:val="24"/>
        </w:rPr>
        <w:t xml:space="preserve">a </w:t>
      </w:r>
      <w:r w:rsidR="009D22C4" w:rsidRPr="00372029">
        <w:rPr>
          <w:rFonts w:ascii="Times New Roman" w:hAnsi="Times New Roman" w:cs="Times New Roman"/>
          <w:b/>
          <w:sz w:val="24"/>
        </w:rPr>
        <w:t>FORMAÇÃO DE PLATEIA</w:t>
      </w:r>
      <w:r w:rsidR="0068725B">
        <w:rPr>
          <w:rFonts w:ascii="Times New Roman" w:hAnsi="Times New Roman" w:cs="Times New Roman"/>
          <w:sz w:val="24"/>
        </w:rPr>
        <w:t xml:space="preserve"> para cinema</w:t>
      </w:r>
      <w:r w:rsidR="0093447A">
        <w:rPr>
          <w:rFonts w:ascii="Times New Roman" w:hAnsi="Times New Roman" w:cs="Times New Roman"/>
          <w:sz w:val="24"/>
        </w:rPr>
        <w:t xml:space="preserve"> e demais linguagens</w:t>
      </w:r>
      <w:r w:rsidR="00A634FB">
        <w:rPr>
          <w:rFonts w:ascii="Times New Roman" w:hAnsi="Times New Roman" w:cs="Times New Roman"/>
          <w:sz w:val="24"/>
        </w:rPr>
        <w:t xml:space="preserve"> no município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 à valorização da cultura local.</w:t>
      </w:r>
    </w:p>
    <w:p w:rsidR="00C21170" w:rsidRPr="007E75A9" w:rsidRDefault="00C21170"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sidR="003E2265">
        <w:rPr>
          <w:rFonts w:ascii="Times New Roman" w:hAnsi="Times New Roman" w:cs="Times New Roman"/>
          <w:sz w:val="24"/>
          <w:szCs w:val="24"/>
        </w:rPr>
        <w:t xml:space="preserve">total </w:t>
      </w:r>
      <w:r w:rsidR="00325056" w:rsidRPr="007E75A9">
        <w:rPr>
          <w:rFonts w:ascii="Times New Roman" w:hAnsi="Times New Roman" w:cs="Times New Roman"/>
          <w:sz w:val="24"/>
          <w:szCs w:val="24"/>
        </w:rPr>
        <w:t>para este e</w:t>
      </w:r>
      <w:r w:rsidRPr="007E75A9">
        <w:rPr>
          <w:rFonts w:ascii="Times New Roman" w:hAnsi="Times New Roman" w:cs="Times New Roman"/>
          <w:sz w:val="24"/>
          <w:szCs w:val="24"/>
        </w:rPr>
        <w:t>dital é de</w:t>
      </w:r>
      <w:r w:rsidR="0047078F" w:rsidRPr="007E75A9">
        <w:rPr>
          <w:rFonts w:ascii="Times New Roman" w:hAnsi="Times New Roman" w:cs="Times New Roman"/>
          <w:sz w:val="24"/>
          <w:szCs w:val="24"/>
        </w:rPr>
        <w:t xml:space="preserve"> </w:t>
      </w:r>
      <w:r w:rsidR="009E588E" w:rsidRPr="007E75A9">
        <w:rPr>
          <w:rFonts w:ascii="Times New Roman" w:hAnsi="Times New Roman" w:cs="Times New Roman"/>
          <w:sz w:val="24"/>
          <w:szCs w:val="24"/>
        </w:rPr>
        <w:t>R$</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3</w:t>
      </w:r>
      <w:r w:rsidR="007277B8">
        <w:rPr>
          <w:rFonts w:ascii="Times New Roman" w:hAnsi="Times New Roman" w:cs="Times New Roman"/>
          <w:sz w:val="24"/>
          <w:szCs w:val="24"/>
        </w:rPr>
        <w:t>0.000,00</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trinta</w:t>
      </w:r>
      <w:r w:rsidR="002E1D08" w:rsidRPr="007E75A9">
        <w:rPr>
          <w:rFonts w:ascii="Times New Roman" w:hAnsi="Times New Roman" w:cs="Times New Roman"/>
          <w:sz w:val="24"/>
          <w:szCs w:val="24"/>
        </w:rPr>
        <w:t xml:space="preserve"> mil</w:t>
      </w:r>
      <w:r w:rsidR="007277B8">
        <w:rPr>
          <w:rFonts w:ascii="Times New Roman" w:hAnsi="Times New Roman" w:cs="Times New Roman"/>
          <w:sz w:val="24"/>
          <w:szCs w:val="24"/>
        </w:rPr>
        <w:t xml:space="preserve"> reais</w:t>
      </w:r>
      <w:r w:rsidR="003E2265">
        <w:rPr>
          <w:rFonts w:ascii="Times New Roman" w:hAnsi="Times New Roman" w:cs="Times New Roman"/>
          <w:sz w:val="24"/>
          <w:szCs w:val="24"/>
        </w:rPr>
        <w:t>)</w:t>
      </w:r>
      <w:r w:rsidR="00A620AB">
        <w:rPr>
          <w:rFonts w:ascii="Times New Roman" w:hAnsi="Times New Roman" w:cs="Times New Roman"/>
          <w:sz w:val="24"/>
          <w:szCs w:val="24"/>
        </w:rPr>
        <w:t>, que serão divididos em duas categorias, sendo:</w:t>
      </w:r>
    </w:p>
    <w:p w:rsidR="007F4D9B" w:rsidRDefault="00A620AB" w:rsidP="007E75A9">
      <w:pPr>
        <w:jc w:val="both"/>
        <w:rPr>
          <w:rFonts w:ascii="Times New Roman" w:hAnsi="Times New Roman" w:cs="Times New Roman"/>
          <w:sz w:val="24"/>
          <w:szCs w:val="24"/>
        </w:rPr>
      </w:pPr>
      <w:r>
        <w:rPr>
          <w:rFonts w:ascii="Times New Roman" w:hAnsi="Times New Roman" w:cs="Times New Roman"/>
          <w:sz w:val="24"/>
          <w:szCs w:val="24"/>
        </w:rPr>
        <w:t xml:space="preserve">1ª Categoria – </w:t>
      </w:r>
      <w:r w:rsidR="000E569A" w:rsidRPr="008771D2">
        <w:rPr>
          <w:rFonts w:ascii="Times New Roman" w:hAnsi="Times New Roman" w:cs="Times New Roman"/>
          <w:b/>
          <w:sz w:val="24"/>
          <w:szCs w:val="24"/>
        </w:rPr>
        <w:t>Cinema</w:t>
      </w:r>
      <w:r w:rsidR="000E569A">
        <w:rPr>
          <w:rFonts w:ascii="Times New Roman" w:hAnsi="Times New Roman" w:cs="Times New Roman"/>
          <w:sz w:val="24"/>
          <w:szCs w:val="24"/>
        </w:rPr>
        <w:t xml:space="preserve"> – 1 </w:t>
      </w:r>
      <w:r w:rsidR="007F4D9B">
        <w:rPr>
          <w:rFonts w:ascii="Times New Roman" w:hAnsi="Times New Roman" w:cs="Times New Roman"/>
          <w:sz w:val="24"/>
          <w:szCs w:val="24"/>
        </w:rPr>
        <w:t>vaga no valor de R$ 20.000,00 (vinte mil reais)</w:t>
      </w:r>
      <w:r w:rsidR="00A77F59">
        <w:rPr>
          <w:rFonts w:ascii="Times New Roman" w:hAnsi="Times New Roman" w:cs="Times New Roman"/>
          <w:sz w:val="24"/>
          <w:szCs w:val="24"/>
        </w:rPr>
        <w:t>;</w:t>
      </w:r>
    </w:p>
    <w:p w:rsidR="00A620AB" w:rsidRPr="007E75A9" w:rsidRDefault="007F4D9B" w:rsidP="007E75A9">
      <w:pPr>
        <w:jc w:val="both"/>
        <w:rPr>
          <w:rFonts w:ascii="Times New Roman" w:hAnsi="Times New Roman" w:cs="Times New Roman"/>
          <w:sz w:val="24"/>
          <w:szCs w:val="24"/>
        </w:rPr>
      </w:pPr>
      <w:r>
        <w:rPr>
          <w:rFonts w:ascii="Times New Roman" w:hAnsi="Times New Roman" w:cs="Times New Roman"/>
          <w:sz w:val="24"/>
          <w:szCs w:val="24"/>
        </w:rPr>
        <w:t xml:space="preserve">2ª Categoria – </w:t>
      </w:r>
      <w:r w:rsidRPr="008771D2">
        <w:rPr>
          <w:rFonts w:ascii="Times New Roman" w:hAnsi="Times New Roman" w:cs="Times New Roman"/>
          <w:b/>
          <w:sz w:val="24"/>
          <w:szCs w:val="24"/>
        </w:rPr>
        <w:t>Outras linguagens</w:t>
      </w:r>
      <w:r>
        <w:rPr>
          <w:rFonts w:ascii="Times New Roman" w:hAnsi="Times New Roman" w:cs="Times New Roman"/>
          <w:sz w:val="24"/>
          <w:szCs w:val="24"/>
        </w:rPr>
        <w:t xml:space="preserve"> – 2 vagas no valor de R$ 5.000,00 (cinco mil reais) cada.</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2.2 A despesa c</w:t>
      </w:r>
      <w:r w:rsidR="00B30CE7">
        <w:rPr>
          <w:rFonts w:ascii="Times New Roman" w:hAnsi="Times New Roman" w:cs="Times New Roman"/>
          <w:sz w:val="24"/>
          <w:szCs w:val="24"/>
        </w:rPr>
        <w:t>orrerá à conta de dotação orçamentária aprovada</w:t>
      </w:r>
      <w:r w:rsidR="005C1801">
        <w:rPr>
          <w:rFonts w:ascii="Times New Roman" w:hAnsi="Times New Roman" w:cs="Times New Roman"/>
          <w:sz w:val="24"/>
          <w:szCs w:val="24"/>
        </w:rPr>
        <w:t xml:space="preserve"> pela Câmara Municipal, específica para a PNAB.</w:t>
      </w:r>
    </w:p>
    <w:p w:rsidR="00584F27" w:rsidRDefault="00584F27" w:rsidP="007E75A9">
      <w:pPr>
        <w:jc w:val="both"/>
        <w:rPr>
          <w:rFonts w:ascii="Times New Roman" w:hAnsi="Times New Roman" w:cs="Times New Roman"/>
          <w:sz w:val="24"/>
          <w:szCs w:val="24"/>
        </w:rPr>
      </w:pPr>
    </w:p>
    <w:p w:rsidR="00584F27" w:rsidRPr="00584F27" w:rsidRDefault="00346187" w:rsidP="00584F27">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00584F27" w:rsidRPr="00584F27">
        <w:rPr>
          <w:rFonts w:ascii="Times New Roman" w:hAnsi="Times New Roman" w:cs="Times New Roman"/>
          <w:b/>
          <w:bCs/>
          <w:sz w:val="24"/>
        </w:rPr>
        <w:t>ÁREAS DE ATUAÇÃO</w:t>
      </w:r>
    </w:p>
    <w:p w:rsidR="00584F27" w:rsidRPr="00584F27" w:rsidRDefault="00584F27" w:rsidP="00584F27">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 inscrição nesta Chamada Pública projetos cul</w:t>
      </w:r>
      <w:r w:rsidR="00B51990">
        <w:rPr>
          <w:rFonts w:ascii="Times New Roman" w:hAnsi="Times New Roman" w:cs="Times New Roman"/>
          <w:sz w:val="24"/>
        </w:rPr>
        <w:t>turais que se enquadrem na</w:t>
      </w:r>
      <w:r w:rsidR="00565A53">
        <w:rPr>
          <w:rFonts w:ascii="Times New Roman" w:hAnsi="Times New Roman" w:cs="Times New Roman"/>
          <w:sz w:val="24"/>
        </w:rPr>
        <w:t>s</w:t>
      </w:r>
      <w:r w:rsidR="00B51990">
        <w:rPr>
          <w:rFonts w:ascii="Times New Roman" w:hAnsi="Times New Roman" w:cs="Times New Roman"/>
          <w:sz w:val="24"/>
        </w:rPr>
        <w:t xml:space="preserve"> seguinte</w:t>
      </w:r>
      <w:r w:rsidR="00565A53">
        <w:rPr>
          <w:rFonts w:ascii="Times New Roman" w:hAnsi="Times New Roman" w:cs="Times New Roman"/>
          <w:sz w:val="24"/>
        </w:rPr>
        <w:t>s</w:t>
      </w:r>
      <w:r w:rsidR="00B51990">
        <w:rPr>
          <w:rFonts w:ascii="Times New Roman" w:hAnsi="Times New Roman" w:cs="Times New Roman"/>
          <w:sz w:val="24"/>
        </w:rPr>
        <w:t xml:space="preserve"> área</w:t>
      </w:r>
      <w:r w:rsidR="00565A53">
        <w:rPr>
          <w:rFonts w:ascii="Times New Roman" w:hAnsi="Times New Roman" w:cs="Times New Roman"/>
          <w:sz w:val="24"/>
        </w:rPr>
        <w:t>s</w:t>
      </w:r>
      <w:r w:rsidRPr="00584F27">
        <w:rPr>
          <w:rFonts w:ascii="Times New Roman" w:hAnsi="Times New Roman" w:cs="Times New Roman"/>
          <w:sz w:val="24"/>
        </w:rPr>
        <w:t xml:space="preserve"> de atuação:</w:t>
      </w:r>
    </w:p>
    <w:p w:rsidR="00584F27" w:rsidRDefault="00584F27"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Audiovisual:</w:t>
      </w:r>
      <w:r w:rsidRPr="00584F27">
        <w:rPr>
          <w:rFonts w:ascii="Times New Roman" w:eastAsia="Times New Roman" w:hAnsi="Times New Roman" w:cs="Times New Roman"/>
          <w:sz w:val="24"/>
        </w:rPr>
        <w:t xml:space="preserve"> </w:t>
      </w:r>
      <w:r w:rsidR="007D6EDF">
        <w:rPr>
          <w:rFonts w:ascii="Times New Roman" w:eastAsia="Times New Roman" w:hAnsi="Times New Roman" w:cs="Times New Roman"/>
          <w:sz w:val="24"/>
        </w:rPr>
        <w:t>formaçã</w:t>
      </w:r>
      <w:r w:rsidR="00DD2C64">
        <w:rPr>
          <w:rFonts w:ascii="Times New Roman" w:eastAsia="Times New Roman" w:hAnsi="Times New Roman" w:cs="Times New Roman"/>
          <w:sz w:val="24"/>
        </w:rPr>
        <w:t>o de plateias para cinema.</w:t>
      </w:r>
    </w:p>
    <w:p w:rsidR="00B32F0F" w:rsidRDefault="00B32F0F"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Pr>
          <w:rFonts w:ascii="Times New Roman" w:eastAsia="Times New Roman" w:hAnsi="Times New Roman" w:cs="Times New Roman"/>
          <w:b/>
          <w:bCs/>
          <w:sz w:val="24"/>
        </w:rPr>
        <w:lastRenderedPageBreak/>
        <w:t>Teatro:</w:t>
      </w:r>
      <w:r>
        <w:rPr>
          <w:rFonts w:ascii="Times New Roman" w:eastAsia="Times New Roman" w:hAnsi="Times New Roman" w:cs="Times New Roman"/>
          <w:sz w:val="24"/>
        </w:rPr>
        <w:t xml:space="preserve"> formação de plateias para teatro.</w:t>
      </w:r>
    </w:p>
    <w:p w:rsidR="002F0014" w:rsidRPr="00584F27" w:rsidRDefault="002F0014"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Pr>
          <w:rFonts w:ascii="Times New Roman" w:eastAsia="Times New Roman" w:hAnsi="Times New Roman" w:cs="Times New Roman"/>
          <w:b/>
          <w:bCs/>
          <w:sz w:val="24"/>
        </w:rPr>
        <w:t>Dança:</w:t>
      </w:r>
      <w:r w:rsidR="00002ED4">
        <w:rPr>
          <w:rFonts w:ascii="Times New Roman" w:eastAsia="Times New Roman" w:hAnsi="Times New Roman" w:cs="Times New Roman"/>
          <w:sz w:val="24"/>
        </w:rPr>
        <w:t xml:space="preserve"> formação de plateias para dança.</w:t>
      </w:r>
    </w:p>
    <w:p w:rsidR="00584F27" w:rsidRPr="007E75A9" w:rsidRDefault="00584F27" w:rsidP="007E75A9">
      <w:pPr>
        <w:jc w:val="both"/>
        <w:rPr>
          <w:rFonts w:ascii="Times New Roman" w:hAnsi="Times New Roman" w:cs="Times New Roman"/>
          <w:sz w:val="24"/>
          <w:szCs w:val="24"/>
        </w:rPr>
      </w:pPr>
    </w:p>
    <w:p w:rsidR="00FF186D" w:rsidRPr="003E2265" w:rsidRDefault="00346187" w:rsidP="007E75A9">
      <w:pPr>
        <w:jc w:val="both"/>
        <w:rPr>
          <w:rFonts w:ascii="Times New Roman" w:hAnsi="Times New Roman" w:cs="Times New Roman"/>
          <w:b/>
          <w:sz w:val="24"/>
          <w:szCs w:val="24"/>
        </w:rPr>
      </w:pPr>
      <w:r>
        <w:rPr>
          <w:rFonts w:ascii="Times New Roman" w:hAnsi="Times New Roman" w:cs="Times New Roman"/>
          <w:b/>
          <w:sz w:val="24"/>
          <w:szCs w:val="24"/>
        </w:rPr>
        <w:t>4</w:t>
      </w:r>
      <w:r w:rsidR="00FF186D" w:rsidRPr="003E2265">
        <w:rPr>
          <w:rFonts w:ascii="Times New Roman" w:hAnsi="Times New Roman" w:cs="Times New Roman"/>
          <w:b/>
          <w:sz w:val="24"/>
          <w:szCs w:val="24"/>
        </w:rPr>
        <w:t>. QUEM PODE SE INSCREVER</w:t>
      </w:r>
    </w:p>
    <w:p w:rsidR="00A3209A" w:rsidRPr="007E75A9" w:rsidRDefault="00346187" w:rsidP="007E75A9">
      <w:pPr>
        <w:jc w:val="both"/>
        <w:rPr>
          <w:rFonts w:ascii="Times New Roman" w:hAnsi="Times New Roman" w:cs="Times New Roman"/>
          <w:sz w:val="24"/>
          <w:szCs w:val="24"/>
        </w:rPr>
      </w:pPr>
      <w:r>
        <w:rPr>
          <w:rFonts w:ascii="Times New Roman" w:hAnsi="Times New Roman" w:cs="Times New Roman"/>
          <w:sz w:val="24"/>
          <w:szCs w:val="24"/>
        </w:rPr>
        <w:t>4</w:t>
      </w:r>
      <w:r w:rsidR="00641B03">
        <w:rPr>
          <w:rFonts w:ascii="Times New Roman" w:hAnsi="Times New Roman" w:cs="Times New Roman"/>
          <w:sz w:val="24"/>
          <w:szCs w:val="24"/>
        </w:rPr>
        <w:t>.1 Q</w:t>
      </w:r>
      <w:r w:rsidR="00FF186D" w:rsidRPr="007E75A9">
        <w:rPr>
          <w:rFonts w:ascii="Times New Roman" w:hAnsi="Times New Roman" w:cs="Times New Roman"/>
          <w:sz w:val="24"/>
          <w:szCs w:val="24"/>
        </w:rPr>
        <w:t>ualquer agente cultural residente no</w:t>
      </w:r>
      <w:r w:rsidR="00031022" w:rsidRPr="007E75A9">
        <w:rPr>
          <w:rFonts w:ascii="Times New Roman" w:hAnsi="Times New Roman" w:cs="Times New Roman"/>
          <w:sz w:val="24"/>
          <w:szCs w:val="24"/>
        </w:rPr>
        <w:t xml:space="preserve"> município de </w:t>
      </w:r>
      <w:r w:rsidR="003B7BA5">
        <w:rPr>
          <w:rFonts w:ascii="Times New Roman" w:hAnsi="Times New Roman" w:cs="Times New Roman"/>
          <w:sz w:val="24"/>
          <w:szCs w:val="24"/>
        </w:rPr>
        <w:t>Mococa</w:t>
      </w:r>
      <w:r>
        <w:rPr>
          <w:rFonts w:ascii="Times New Roman" w:hAnsi="Times New Roman" w:cs="Times New Roman"/>
          <w:sz w:val="24"/>
          <w:szCs w:val="24"/>
        </w:rPr>
        <w:t>.</w:t>
      </w:r>
    </w:p>
    <w:p w:rsidR="00FF186D" w:rsidRPr="007E75A9" w:rsidRDefault="00641B03"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.2 Em regra, o agente cultural pode ser:</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sidR="00641B03">
        <w:rPr>
          <w:rFonts w:ascii="Times New Roman" w:hAnsi="Times New Roman" w:cs="Times New Roman"/>
          <w:sz w:val="24"/>
          <w:szCs w:val="24"/>
        </w:rPr>
        <w:t>vos (Ex.: empresa de pequeno, médio e grande porte).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sidR="003A1F66">
        <w:rPr>
          <w:rFonts w:ascii="Times New Roman" w:hAnsi="Times New Roman" w:cs="Times New Roman"/>
          <w:sz w:val="24"/>
          <w:szCs w:val="24"/>
        </w:rPr>
        <w:t>.</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Coletivo/Grupo sem CNPJ representado por pessoa física.</w:t>
      </w:r>
      <w:r w:rsidR="00AC3D68" w:rsidRPr="007E75A9">
        <w:rPr>
          <w:rFonts w:ascii="Times New Roman" w:hAnsi="Times New Roman" w:cs="Times New Roman"/>
          <w:sz w:val="24"/>
          <w:szCs w:val="24"/>
        </w:rPr>
        <w:t xml:space="preserve"> </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.3 O proponente é o agente cultural responsável pela inscrição do projeto.</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w:t>
      </w:r>
      <w:r w:rsidR="00D80F9C" w:rsidRPr="007E75A9">
        <w:rPr>
          <w:rFonts w:ascii="Times New Roman" w:hAnsi="Times New Roman" w:cs="Times New Roman"/>
          <w:sz w:val="24"/>
          <w:szCs w:val="24"/>
        </w:rPr>
        <w:t xml:space="preserve"> o modelo constante no </w:t>
      </w:r>
      <w:r w:rsidR="00D80F9C" w:rsidRPr="00943D27">
        <w:rPr>
          <w:rFonts w:ascii="Times New Roman" w:hAnsi="Times New Roman" w:cs="Times New Roman"/>
          <w:b/>
          <w:sz w:val="24"/>
          <w:szCs w:val="24"/>
        </w:rPr>
        <w:t>Anexo V</w:t>
      </w:r>
      <w:r w:rsidR="00D80F9C" w:rsidRPr="007E75A9">
        <w:rPr>
          <w:rFonts w:ascii="Times New Roman" w:hAnsi="Times New Roman" w:cs="Times New Roman"/>
          <w:sz w:val="24"/>
          <w:szCs w:val="24"/>
        </w:rPr>
        <w:t>.</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.5 O</w:t>
      </w:r>
      <w:r w:rsidR="00A3209A" w:rsidRPr="007E75A9">
        <w:rPr>
          <w:rFonts w:ascii="Times New Roman" w:hAnsi="Times New Roman" w:cs="Times New Roman"/>
          <w:sz w:val="24"/>
          <w:szCs w:val="24"/>
        </w:rPr>
        <w:t xml:space="preserve"> proponente não pode exercer apenas funções administrativas no âmbito do projeto e deve exercer</w:t>
      </w:r>
      <w:r w:rsidR="00FF186D" w:rsidRPr="007E75A9">
        <w:rPr>
          <w:rFonts w:ascii="Times New Roman" w:hAnsi="Times New Roman" w:cs="Times New Roman"/>
          <w:sz w:val="24"/>
          <w:szCs w:val="24"/>
        </w:rPr>
        <w:t xml:space="preserve"> necessariamente a função de criação, direção, produção, coordenação, gestão artística ou outra função de destaque</w:t>
      </w:r>
      <w:r w:rsidR="00F4584C" w:rsidRPr="007E75A9">
        <w:rPr>
          <w:rFonts w:ascii="Times New Roman" w:hAnsi="Times New Roman" w:cs="Times New Roman"/>
          <w:sz w:val="24"/>
          <w:szCs w:val="24"/>
        </w:rPr>
        <w:t xml:space="preserve"> e capacidade de decisão</w:t>
      </w:r>
      <w:r w:rsidR="00FF186D" w:rsidRPr="007E75A9">
        <w:rPr>
          <w:rFonts w:ascii="Times New Roman" w:hAnsi="Times New Roman" w:cs="Times New Roman"/>
          <w:sz w:val="24"/>
          <w:szCs w:val="24"/>
        </w:rPr>
        <w:t xml:space="preserve"> no projeto.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943D27" w:rsidRDefault="00943D27" w:rsidP="007E75A9">
      <w:pPr>
        <w:jc w:val="both"/>
        <w:rPr>
          <w:rFonts w:ascii="Times New Roman" w:hAnsi="Times New Roman" w:cs="Times New Roman"/>
          <w:b/>
          <w:sz w:val="24"/>
          <w:szCs w:val="24"/>
        </w:rPr>
      </w:pPr>
      <w:r>
        <w:rPr>
          <w:rFonts w:ascii="Times New Roman" w:hAnsi="Times New Roman" w:cs="Times New Roman"/>
          <w:b/>
          <w:sz w:val="24"/>
          <w:szCs w:val="24"/>
        </w:rPr>
        <w:t>5</w:t>
      </w:r>
      <w:r w:rsidR="00FF186D" w:rsidRPr="00943D27">
        <w:rPr>
          <w:rFonts w:ascii="Times New Roman" w:hAnsi="Times New Roman" w:cs="Times New Roman"/>
          <w:b/>
          <w:sz w:val="24"/>
          <w:szCs w:val="24"/>
        </w:rPr>
        <w:t>. QUEM NÃO PODE SE INSCREVER</w:t>
      </w:r>
    </w:p>
    <w:p w:rsidR="00FF186D" w:rsidRPr="007E75A9" w:rsidRDefault="00943D27" w:rsidP="007E75A9">
      <w:pPr>
        <w:jc w:val="both"/>
        <w:rPr>
          <w:rFonts w:ascii="Times New Roman" w:hAnsi="Times New Roman" w:cs="Times New Roman"/>
          <w:sz w:val="24"/>
          <w:szCs w:val="24"/>
        </w:rPr>
      </w:pPr>
      <w:r>
        <w:rPr>
          <w:rFonts w:ascii="Times New Roman" w:hAnsi="Times New Roman" w:cs="Times New Roman"/>
          <w:sz w:val="24"/>
          <w:szCs w:val="24"/>
        </w:rPr>
        <w:t>5.1 P</w:t>
      </w:r>
      <w:r w:rsidR="00FF186D" w:rsidRPr="007E75A9">
        <w:rPr>
          <w:rFonts w:ascii="Times New Roman" w:hAnsi="Times New Roman" w:cs="Times New Roman"/>
          <w:sz w:val="24"/>
          <w:szCs w:val="24"/>
        </w:rPr>
        <w:t>roponentes que: </w:t>
      </w:r>
    </w:p>
    <w:p w:rsidR="00FF186D" w:rsidRPr="007E75A9" w:rsidRDefault="00192149" w:rsidP="007E75A9">
      <w:pPr>
        <w:jc w:val="both"/>
        <w:rPr>
          <w:rFonts w:ascii="Times New Roman" w:hAnsi="Times New Roman" w:cs="Times New Roman"/>
          <w:sz w:val="24"/>
          <w:szCs w:val="24"/>
        </w:rPr>
      </w:pPr>
      <w:r>
        <w:rPr>
          <w:rFonts w:ascii="Times New Roman" w:hAnsi="Times New Roman" w:cs="Times New Roman"/>
          <w:sz w:val="24"/>
          <w:szCs w:val="24"/>
        </w:rPr>
        <w:t xml:space="preserve">I - </w:t>
      </w:r>
      <w:r w:rsidR="00A3209A" w:rsidRPr="007E75A9">
        <w:rPr>
          <w:rFonts w:ascii="Times New Roman" w:hAnsi="Times New Roman" w:cs="Times New Roman"/>
          <w:sz w:val="24"/>
          <w:szCs w:val="24"/>
        </w:rPr>
        <w:t>tenham se envolvido diretamente</w:t>
      </w:r>
      <w:r w:rsidR="00FF186D" w:rsidRPr="007E75A9">
        <w:rPr>
          <w:rFonts w:ascii="Times New Roman" w:hAnsi="Times New Roman" w:cs="Times New Roman"/>
          <w:sz w:val="24"/>
          <w:szCs w:val="24"/>
        </w:rPr>
        <w:t xml:space="preserve"> na etapa de elaboração do edital, na etapa de análise de propostas ou na etapa de julgamento de recursos;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A3209A"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sidR="00BC0649">
        <w:rPr>
          <w:rFonts w:ascii="Times New Roman" w:hAnsi="Times New Roman" w:cs="Times New Roman"/>
          <w:sz w:val="24"/>
          <w:szCs w:val="24"/>
        </w:rPr>
        <w:t>nas vedações previstas no item 5</w:t>
      </w:r>
      <w:r w:rsidR="00FF186D" w:rsidRPr="007E75A9">
        <w:rPr>
          <w:rFonts w:ascii="Times New Roman" w:hAnsi="Times New Roman" w:cs="Times New Roman"/>
          <w:sz w:val="24"/>
          <w:szCs w:val="24"/>
        </w:rPr>
        <w:t>.1.</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FF186D"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sidR="006A1863">
        <w:rPr>
          <w:rFonts w:ascii="Times New Roman" w:hAnsi="Times New Roman" w:cs="Times New Roman"/>
          <w:sz w:val="24"/>
          <w:szCs w:val="24"/>
        </w:rPr>
        <w:t xml:space="preserve"> situações descritas no tópico 5</w:t>
      </w:r>
      <w:r w:rsidR="00FF186D" w:rsidRPr="007E75A9">
        <w:rPr>
          <w:rFonts w:ascii="Times New Roman" w:hAnsi="Times New Roman" w:cs="Times New Roman"/>
          <w:sz w:val="24"/>
          <w:szCs w:val="24"/>
        </w:rPr>
        <w:t>.1</w:t>
      </w:r>
      <w:r w:rsidR="00844346" w:rsidRPr="007E75A9">
        <w:rPr>
          <w:rFonts w:ascii="Times New Roman" w:hAnsi="Times New Roman" w:cs="Times New Roman"/>
          <w:sz w:val="24"/>
          <w:szCs w:val="24"/>
        </w:rPr>
        <w:t>.</w:t>
      </w:r>
    </w:p>
    <w:p w:rsidR="00A3209A"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A3209A" w:rsidRPr="007E75A9">
        <w:rPr>
          <w:rFonts w:ascii="Times New Roman" w:hAnsi="Times New Roman" w:cs="Times New Roman"/>
          <w:sz w:val="24"/>
          <w:szCs w:val="24"/>
        </w:rPr>
        <w:t xml:space="preserve">.4 A participação </w:t>
      </w:r>
      <w:r w:rsidR="00DC03FE">
        <w:rPr>
          <w:rFonts w:ascii="Times New Roman" w:hAnsi="Times New Roman" w:cs="Times New Roman"/>
          <w:sz w:val="24"/>
          <w:szCs w:val="24"/>
        </w:rPr>
        <w:t>de agentes culturais nas audiências</w:t>
      </w:r>
      <w:r w:rsidR="00A3209A" w:rsidRPr="007E75A9">
        <w:rPr>
          <w:rFonts w:ascii="Times New Roman" w:hAnsi="Times New Roman" w:cs="Times New Roman"/>
          <w:sz w:val="24"/>
          <w:szCs w:val="24"/>
        </w:rPr>
        <w:t xml:space="preserve"> públicas não caracteriza o envolvimento direto na etapa de elaboração do edital de</w:t>
      </w:r>
      <w:r w:rsidR="00CF33E5">
        <w:rPr>
          <w:rFonts w:ascii="Times New Roman" w:hAnsi="Times New Roman" w:cs="Times New Roman"/>
          <w:sz w:val="24"/>
          <w:szCs w:val="24"/>
        </w:rPr>
        <w:t xml:space="preserve"> que trata o subitem I do item</w:t>
      </w:r>
    </w:p>
    <w:p w:rsidR="00C756F3"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C756F3" w:rsidRPr="007E75A9">
        <w:rPr>
          <w:rFonts w:ascii="Times New Roman" w:hAnsi="Times New Roman" w:cs="Times New Roman"/>
          <w:sz w:val="24"/>
          <w:szCs w:val="24"/>
        </w:rPr>
        <w:t>.5 Menores de 18 anos.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5E1D3D" w:rsidRDefault="005E1D3D" w:rsidP="007E75A9">
      <w:pPr>
        <w:jc w:val="both"/>
        <w:rPr>
          <w:rFonts w:ascii="Times New Roman" w:hAnsi="Times New Roman" w:cs="Times New Roman"/>
          <w:b/>
          <w:sz w:val="24"/>
          <w:szCs w:val="24"/>
        </w:rPr>
      </w:pPr>
      <w:r w:rsidRPr="005E1D3D">
        <w:rPr>
          <w:rFonts w:ascii="Times New Roman" w:hAnsi="Times New Roman" w:cs="Times New Roman"/>
          <w:b/>
          <w:sz w:val="24"/>
          <w:szCs w:val="24"/>
        </w:rPr>
        <w:t>6</w:t>
      </w:r>
      <w:r w:rsidR="00FF186D" w:rsidRPr="005E1D3D">
        <w:rPr>
          <w:rFonts w:ascii="Times New Roman" w:hAnsi="Times New Roman" w:cs="Times New Roman"/>
          <w:b/>
          <w:sz w:val="24"/>
          <w:szCs w:val="24"/>
        </w:rPr>
        <w:t>. COTAS</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.1 Ficam gar</w:t>
      </w:r>
      <w:r w:rsidR="005E1D3D">
        <w:rPr>
          <w:rFonts w:ascii="Times New Roman" w:hAnsi="Times New Roman" w:cs="Times New Roman"/>
          <w:sz w:val="24"/>
          <w:szCs w:val="24"/>
        </w:rPr>
        <w:t xml:space="preserve">antidas cotas étnicas-raciais </w:t>
      </w:r>
      <w:r w:rsidR="00FF186D" w:rsidRPr="007E75A9">
        <w:rPr>
          <w:rFonts w:ascii="Times New Roman" w:hAnsi="Times New Roman" w:cs="Times New Roman"/>
          <w:sz w:val="24"/>
          <w:szCs w:val="24"/>
        </w:rPr>
        <w:t>nas seguintes proporções:</w:t>
      </w:r>
    </w:p>
    <w:p w:rsidR="00FF186D"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a) </w:t>
      </w:r>
      <w:r w:rsidR="006B0106">
        <w:rPr>
          <w:rFonts w:ascii="Times New Roman" w:hAnsi="Times New Roman" w:cs="Times New Roman"/>
          <w:sz w:val="24"/>
          <w:szCs w:val="24"/>
        </w:rPr>
        <w:t>25</w:t>
      </w:r>
      <w:r w:rsidR="00FF186D" w:rsidRPr="007E75A9">
        <w:rPr>
          <w:rFonts w:ascii="Times New Roman" w:hAnsi="Times New Roman" w:cs="Times New Roman"/>
          <w:sz w:val="24"/>
          <w:szCs w:val="24"/>
        </w:rPr>
        <w:t>%</w:t>
      </w:r>
      <w:r w:rsidR="00FF41D1">
        <w:rPr>
          <w:rFonts w:ascii="Times New Roman" w:hAnsi="Times New Roman" w:cs="Times New Roman"/>
          <w:sz w:val="24"/>
          <w:szCs w:val="24"/>
        </w:rPr>
        <w:t xml:space="preserve"> </w:t>
      </w:r>
      <w:r w:rsidR="00FF186D" w:rsidRPr="007E75A9">
        <w:rPr>
          <w:rFonts w:ascii="Times New Roman" w:hAnsi="Times New Roman" w:cs="Times New Roman"/>
          <w:sz w:val="24"/>
          <w:szCs w:val="24"/>
        </w:rPr>
        <w:t>para pessoas negras</w:t>
      </w:r>
      <w:r w:rsidR="00C90916" w:rsidRPr="007E75A9">
        <w:rPr>
          <w:rFonts w:ascii="Times New Roman" w:hAnsi="Times New Roman" w:cs="Times New Roman"/>
          <w:sz w:val="24"/>
          <w:szCs w:val="24"/>
        </w:rPr>
        <w:t xml:space="preserve"> (pretas e pardas)</w:t>
      </w:r>
      <w:r w:rsidR="002963C0">
        <w:rPr>
          <w:rFonts w:ascii="Times New Roman" w:hAnsi="Times New Roman" w:cs="Times New Roman"/>
          <w:sz w:val="24"/>
          <w:szCs w:val="24"/>
        </w:rPr>
        <w:t xml:space="preserve">; </w:t>
      </w:r>
    </w:p>
    <w:p w:rsidR="00FF186D"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FF186D" w:rsidRPr="007E75A9">
        <w:rPr>
          <w:rFonts w:ascii="Times New Roman" w:hAnsi="Times New Roman" w:cs="Times New Roman"/>
          <w:sz w:val="24"/>
          <w:szCs w:val="24"/>
        </w:rPr>
        <w:t>10%</w:t>
      </w:r>
      <w:r w:rsidR="00FF41D1">
        <w:rPr>
          <w:rFonts w:ascii="Times New Roman" w:hAnsi="Times New Roman" w:cs="Times New Roman"/>
          <w:sz w:val="24"/>
          <w:szCs w:val="24"/>
        </w:rPr>
        <w:t xml:space="preserve"> </w:t>
      </w:r>
      <w:r w:rsidR="00D324E6">
        <w:rPr>
          <w:rFonts w:ascii="Times New Roman" w:hAnsi="Times New Roman" w:cs="Times New Roman"/>
          <w:sz w:val="24"/>
          <w:szCs w:val="24"/>
        </w:rPr>
        <w:t>para pessoas indígenas;</w:t>
      </w:r>
      <w:r w:rsidR="009130E4">
        <w:rPr>
          <w:rFonts w:ascii="Times New Roman" w:hAnsi="Times New Roman" w:cs="Times New Roman"/>
          <w:sz w:val="24"/>
          <w:szCs w:val="24"/>
        </w:rPr>
        <w:t xml:space="preserve"> e</w:t>
      </w:r>
    </w:p>
    <w:p w:rsidR="002861C3"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A3209A" w:rsidRPr="007E75A9">
        <w:rPr>
          <w:rFonts w:ascii="Times New Roman" w:hAnsi="Times New Roman" w:cs="Times New Roman"/>
          <w:sz w:val="24"/>
          <w:szCs w:val="24"/>
        </w:rPr>
        <w:t>2</w:t>
      </w:r>
      <w:r w:rsidR="00FF186D" w:rsidRPr="007E75A9">
        <w:rPr>
          <w:rFonts w:ascii="Times New Roman" w:hAnsi="Times New Roman" w:cs="Times New Roman"/>
          <w:sz w:val="24"/>
          <w:szCs w:val="24"/>
        </w:rPr>
        <w:t xml:space="preserve"> Os agentes culturais que optarem por concor</w:t>
      </w:r>
      <w:r w:rsidR="00A078A3">
        <w:rPr>
          <w:rFonts w:ascii="Times New Roman" w:hAnsi="Times New Roman" w:cs="Times New Roman"/>
          <w:sz w:val="24"/>
          <w:szCs w:val="24"/>
        </w:rPr>
        <w:t xml:space="preserve">rer às cotas, </w:t>
      </w:r>
      <w:r w:rsidR="00FF186D" w:rsidRPr="007E75A9">
        <w:rPr>
          <w:rFonts w:ascii="Times New Roman" w:hAnsi="Times New Roman" w:cs="Times New Roman"/>
          <w:sz w:val="24"/>
          <w:szCs w:val="24"/>
        </w:rPr>
        <w:t>concorrerão concomitantemente às vagas destinadas à ampla concorrência,</w:t>
      </w:r>
      <w:r w:rsidR="00C90916" w:rsidRPr="007E75A9">
        <w:rPr>
          <w:rFonts w:ascii="Times New Roman" w:hAnsi="Times New Roman" w:cs="Times New Roman"/>
          <w:sz w:val="24"/>
          <w:szCs w:val="24"/>
        </w:rPr>
        <w:t xml:space="preserve"> ou seja</w:t>
      </w:r>
      <w:r w:rsidR="00D14F1F" w:rsidRPr="007E75A9">
        <w:rPr>
          <w:rFonts w:ascii="Times New Roman" w:hAnsi="Times New Roman" w:cs="Times New Roman"/>
          <w:sz w:val="24"/>
          <w:szCs w:val="24"/>
        </w:rPr>
        <w:t>,</w:t>
      </w:r>
      <w:r w:rsidR="003F2CC1">
        <w:rPr>
          <w:rFonts w:ascii="Times New Roman" w:hAnsi="Times New Roman" w:cs="Times New Roman"/>
          <w:sz w:val="24"/>
          <w:szCs w:val="24"/>
        </w:rPr>
        <w:t xml:space="preserve"> concorrerão ao mesmo tempo na vaga</w:t>
      </w:r>
      <w:r w:rsidR="00C90916"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w:t>
      </w:r>
      <w:r w:rsidR="00FF186D" w:rsidRPr="007E75A9">
        <w:rPr>
          <w:rFonts w:ascii="Times New Roman" w:hAnsi="Times New Roman" w:cs="Times New Roman"/>
          <w:sz w:val="24"/>
          <w:szCs w:val="24"/>
        </w:rPr>
        <w:t xml:space="preserve"> </w:t>
      </w:r>
    </w:p>
    <w:p w:rsidR="00FF186D" w:rsidRPr="007E75A9" w:rsidRDefault="00CF0CF9"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22602A">
        <w:rPr>
          <w:rFonts w:ascii="Times New Roman" w:hAnsi="Times New Roman" w:cs="Times New Roman"/>
          <w:sz w:val="24"/>
          <w:szCs w:val="24"/>
        </w:rPr>
        <w:t>3</w:t>
      </w:r>
      <w:r w:rsidR="00FF186D" w:rsidRPr="007E75A9">
        <w:rPr>
          <w:rFonts w:ascii="Times New Roman" w:hAnsi="Times New Roman" w:cs="Times New Roman"/>
          <w:sz w:val="24"/>
          <w:szCs w:val="24"/>
        </w:rPr>
        <w:t xml:space="preserve"> Para concorrer às cotas, os agentes culturais deverão autodeclarar-se no ato da inscrição usando a autodeclaração étnico-racial de que trata o </w:t>
      </w:r>
      <w:r w:rsidR="00154C70">
        <w:rPr>
          <w:rFonts w:ascii="Times New Roman" w:hAnsi="Times New Roman" w:cs="Times New Roman"/>
          <w:b/>
          <w:sz w:val="24"/>
          <w:szCs w:val="24"/>
        </w:rPr>
        <w:t>Anexo V</w:t>
      </w:r>
      <w:r w:rsidR="00FF186D" w:rsidRPr="00CF0CF9">
        <w:rPr>
          <w:rFonts w:ascii="Times New Roman" w:hAnsi="Times New Roman" w:cs="Times New Roman"/>
          <w:b/>
          <w:sz w:val="24"/>
          <w:szCs w:val="24"/>
        </w:rPr>
        <w:t>I</w:t>
      </w:r>
      <w:r w:rsidR="00FF186D"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6C7330" w:rsidRPr="00DF5C65" w:rsidRDefault="00DF5C65" w:rsidP="007E75A9">
      <w:pPr>
        <w:jc w:val="both"/>
        <w:rPr>
          <w:rFonts w:ascii="Times New Roman" w:hAnsi="Times New Roman" w:cs="Times New Roman"/>
          <w:b/>
          <w:sz w:val="24"/>
          <w:szCs w:val="24"/>
        </w:rPr>
      </w:pPr>
      <w:r>
        <w:rPr>
          <w:rFonts w:ascii="Times New Roman" w:hAnsi="Times New Roman" w:cs="Times New Roman"/>
          <w:b/>
          <w:sz w:val="24"/>
          <w:szCs w:val="24"/>
        </w:rPr>
        <w:t>7</w:t>
      </w:r>
      <w:r w:rsidR="00091C2D" w:rsidRPr="00DF5C65">
        <w:rPr>
          <w:rFonts w:ascii="Times New Roman" w:hAnsi="Times New Roman" w:cs="Times New Roman"/>
          <w:b/>
          <w:sz w:val="24"/>
          <w:szCs w:val="24"/>
        </w:rPr>
        <w:t>. PRAZO DE INSCRIÇÃO</w:t>
      </w:r>
    </w:p>
    <w:p w:rsidR="006C7330" w:rsidRPr="007E75A9" w:rsidRDefault="00DF5C65" w:rsidP="007E75A9">
      <w:pPr>
        <w:jc w:val="both"/>
        <w:rPr>
          <w:rFonts w:ascii="Times New Roman" w:hAnsi="Times New Roman" w:cs="Times New Roman"/>
          <w:sz w:val="24"/>
          <w:szCs w:val="24"/>
        </w:rPr>
      </w:pPr>
      <w:r>
        <w:rPr>
          <w:rFonts w:ascii="Times New Roman" w:hAnsi="Times New Roman" w:cs="Times New Roman"/>
          <w:sz w:val="24"/>
          <w:szCs w:val="24"/>
        </w:rPr>
        <w:t>7</w:t>
      </w:r>
      <w:r w:rsidR="00F3275D" w:rsidRPr="007E75A9">
        <w:rPr>
          <w:rFonts w:ascii="Times New Roman" w:hAnsi="Times New Roman" w:cs="Times New Roman"/>
          <w:sz w:val="24"/>
          <w:szCs w:val="24"/>
        </w:rPr>
        <w:t xml:space="preserve">.1 Do </w:t>
      </w:r>
      <w:r w:rsidR="00233C82" w:rsidRPr="007E75A9">
        <w:rPr>
          <w:rFonts w:ascii="Times New Roman" w:hAnsi="Times New Roman" w:cs="Times New Roman"/>
          <w:sz w:val="24"/>
          <w:szCs w:val="24"/>
        </w:rPr>
        <w:t xml:space="preserve">dia </w:t>
      </w:r>
      <w:r w:rsidR="00CF33E5">
        <w:rPr>
          <w:rFonts w:ascii="Times New Roman" w:hAnsi="Times New Roman" w:cs="Times New Roman"/>
          <w:sz w:val="24"/>
          <w:szCs w:val="24"/>
        </w:rPr>
        <w:t>22</w:t>
      </w:r>
      <w:r w:rsidR="00FC0D0B">
        <w:rPr>
          <w:rFonts w:ascii="Times New Roman" w:hAnsi="Times New Roman" w:cs="Times New Roman"/>
          <w:sz w:val="24"/>
          <w:szCs w:val="24"/>
        </w:rPr>
        <w:t xml:space="preserve"> de julho a </w:t>
      </w:r>
      <w:r w:rsidR="00CF33E5">
        <w:rPr>
          <w:rFonts w:ascii="Times New Roman" w:hAnsi="Times New Roman" w:cs="Times New Roman"/>
          <w:sz w:val="24"/>
          <w:szCs w:val="24"/>
        </w:rPr>
        <w:t>10</w:t>
      </w:r>
      <w:r w:rsidR="00FC0D0B">
        <w:rPr>
          <w:rFonts w:ascii="Times New Roman" w:hAnsi="Times New Roman" w:cs="Times New Roman"/>
          <w:sz w:val="24"/>
          <w:szCs w:val="24"/>
        </w:rPr>
        <w:t xml:space="preserve"> de julho</w:t>
      </w:r>
      <w:r w:rsidR="00F3275D" w:rsidRPr="007E75A9">
        <w:rPr>
          <w:rFonts w:ascii="Times New Roman" w:hAnsi="Times New Roman" w:cs="Times New Roman"/>
          <w:sz w:val="24"/>
          <w:szCs w:val="24"/>
        </w:rPr>
        <w:t xml:space="preserve"> de </w:t>
      </w:r>
      <w:r w:rsidR="009B2CBB">
        <w:rPr>
          <w:rFonts w:ascii="Times New Roman" w:hAnsi="Times New Roman" w:cs="Times New Roman"/>
          <w:sz w:val="24"/>
          <w:szCs w:val="24"/>
        </w:rPr>
        <w:t>2024</w:t>
      </w:r>
      <w:r w:rsidR="006C7330"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FF186D" w:rsidRPr="00E72F6B" w:rsidRDefault="00E72F6B" w:rsidP="007E75A9">
      <w:pPr>
        <w:jc w:val="both"/>
        <w:rPr>
          <w:rFonts w:ascii="Times New Roman" w:hAnsi="Times New Roman" w:cs="Times New Roman"/>
          <w:b/>
          <w:sz w:val="24"/>
          <w:szCs w:val="24"/>
        </w:rPr>
      </w:pPr>
      <w:r w:rsidRPr="00E72F6B">
        <w:rPr>
          <w:rFonts w:ascii="Times New Roman" w:hAnsi="Times New Roman" w:cs="Times New Roman"/>
          <w:b/>
          <w:sz w:val="24"/>
          <w:szCs w:val="24"/>
        </w:rPr>
        <w:t>8</w:t>
      </w:r>
      <w:r w:rsidR="00FF186D" w:rsidRPr="00E72F6B">
        <w:rPr>
          <w:rFonts w:ascii="Times New Roman" w:hAnsi="Times New Roman" w:cs="Times New Roman"/>
          <w:b/>
          <w:sz w:val="24"/>
          <w:szCs w:val="24"/>
        </w:rPr>
        <w:t>. COMO SE INSCREVER</w:t>
      </w:r>
    </w:p>
    <w:p w:rsidR="00FF3ABD" w:rsidRPr="007E75A9" w:rsidRDefault="00E72F6B" w:rsidP="007E75A9">
      <w:pPr>
        <w:jc w:val="both"/>
        <w:rPr>
          <w:rFonts w:ascii="Times New Roman" w:hAnsi="Times New Roman" w:cs="Times New Roman"/>
          <w:sz w:val="24"/>
          <w:szCs w:val="24"/>
        </w:rPr>
      </w:pPr>
      <w:r>
        <w:rPr>
          <w:rFonts w:ascii="Times New Roman" w:hAnsi="Times New Roman" w:cs="Times New Roman"/>
          <w:sz w:val="24"/>
          <w:szCs w:val="24"/>
        </w:rPr>
        <w:t>8</w:t>
      </w:r>
      <w:r w:rsidR="00214B86">
        <w:rPr>
          <w:rFonts w:ascii="Times New Roman" w:hAnsi="Times New Roman" w:cs="Times New Roman"/>
          <w:sz w:val="24"/>
          <w:szCs w:val="24"/>
        </w:rPr>
        <w:t>.1 De forma online através do link:</w:t>
      </w:r>
      <w:r w:rsidR="00A15F19">
        <w:rPr>
          <w:rFonts w:ascii="Times New Roman" w:hAnsi="Times New Roman" w:cs="Times New Roman"/>
          <w:sz w:val="24"/>
          <w:szCs w:val="24"/>
        </w:rPr>
        <w:t xml:space="preserve"> </w:t>
      </w:r>
      <w:hyperlink r:id="rId7" w:history="1">
        <w:r w:rsidR="00F41112" w:rsidRPr="00023AE7">
          <w:rPr>
            <w:rStyle w:val="Hyperlink"/>
            <w:rFonts w:ascii="Times New Roman" w:hAnsi="Times New Roman" w:cs="Times New Roman"/>
            <w:sz w:val="24"/>
            <w:szCs w:val="24"/>
          </w:rPr>
          <w:t>https://bit.ly/3KGtpMo</w:t>
        </w:r>
      </w:hyperlink>
      <w:r w:rsidR="00F41112">
        <w:rPr>
          <w:rFonts w:ascii="Times New Roman" w:hAnsi="Times New Roman" w:cs="Times New Roman"/>
          <w:sz w:val="24"/>
          <w:szCs w:val="24"/>
        </w:rPr>
        <w:t xml:space="preserve"> </w:t>
      </w:r>
      <w:r w:rsidR="00A15F19">
        <w:rPr>
          <w:rFonts w:ascii="Times New Roman" w:hAnsi="Times New Roman" w:cs="Times New Roman"/>
          <w:sz w:val="24"/>
          <w:szCs w:val="24"/>
        </w:rPr>
        <w:t xml:space="preserve"> </w:t>
      </w:r>
      <w:r w:rsidR="00214B86">
        <w:rPr>
          <w:rFonts w:ascii="Times New Roman" w:hAnsi="Times New Roman" w:cs="Times New Roman"/>
          <w:sz w:val="24"/>
          <w:szCs w:val="24"/>
        </w:rPr>
        <w:t xml:space="preserve"> </w:t>
      </w:r>
    </w:p>
    <w:p w:rsidR="00FF3ABD" w:rsidRPr="007E75A9" w:rsidRDefault="00BD548B" w:rsidP="007E75A9">
      <w:pPr>
        <w:jc w:val="both"/>
        <w:rPr>
          <w:rFonts w:ascii="Times New Roman" w:hAnsi="Times New Roman" w:cs="Times New Roman"/>
          <w:sz w:val="24"/>
          <w:szCs w:val="24"/>
        </w:rPr>
      </w:pPr>
      <w:r>
        <w:rPr>
          <w:rFonts w:ascii="Times New Roman" w:hAnsi="Times New Roman" w:cs="Times New Roman"/>
          <w:sz w:val="24"/>
          <w:szCs w:val="24"/>
        </w:rPr>
        <w:t>8</w:t>
      </w:r>
      <w:r w:rsidR="00FF3ABD"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00FF3ABD" w:rsidRPr="007E75A9">
        <w:rPr>
          <w:rFonts w:ascii="Times New Roman" w:hAnsi="Times New Roman" w:cs="Times New Roman"/>
          <w:sz w:val="24"/>
          <w:szCs w:val="24"/>
        </w:rPr>
        <w:t>a inscrição:</w:t>
      </w:r>
    </w:p>
    <w:p w:rsidR="00A23CDF" w:rsidRDefault="002F59C2" w:rsidP="007E75A9">
      <w:pPr>
        <w:jc w:val="both"/>
        <w:rPr>
          <w:rFonts w:ascii="Times New Roman" w:hAnsi="Times New Roman" w:cs="Times New Roman"/>
          <w:sz w:val="24"/>
          <w:szCs w:val="24"/>
        </w:rPr>
      </w:pPr>
      <w:r>
        <w:rPr>
          <w:rFonts w:ascii="Times New Roman" w:hAnsi="Times New Roman" w:cs="Times New Roman"/>
          <w:sz w:val="24"/>
          <w:szCs w:val="24"/>
        </w:rPr>
        <w:t>a</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F</w:t>
      </w:r>
      <w:r w:rsidR="00A23CDF">
        <w:rPr>
          <w:rFonts w:ascii="Times New Roman" w:hAnsi="Times New Roman" w:cs="Times New Roman"/>
          <w:sz w:val="24"/>
          <w:szCs w:val="24"/>
        </w:rPr>
        <w:t xml:space="preserve">ormulário de inscrição conforme </w:t>
      </w:r>
      <w:r w:rsidR="00A23CDF" w:rsidRPr="00A23CDF">
        <w:rPr>
          <w:rFonts w:ascii="Times New Roman" w:hAnsi="Times New Roman" w:cs="Times New Roman"/>
          <w:b/>
          <w:sz w:val="24"/>
          <w:szCs w:val="24"/>
        </w:rPr>
        <w:t>Anexo I</w:t>
      </w:r>
      <w:r w:rsidR="00A23CDF">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EA6BD1">
        <w:rPr>
          <w:rFonts w:ascii="Times New Roman" w:hAnsi="Times New Roman" w:cs="Times New Roman"/>
          <w:sz w:val="24"/>
          <w:szCs w:val="24"/>
        </w:rPr>
        <w:t>Modelo</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de</w:t>
      </w:r>
      <w:r w:rsidR="002F59C2">
        <w:rPr>
          <w:rFonts w:ascii="Times New Roman" w:hAnsi="Times New Roman" w:cs="Times New Roman"/>
          <w:sz w:val="24"/>
          <w:szCs w:val="24"/>
        </w:rPr>
        <w:t xml:space="preserve"> projeto conforme </w:t>
      </w:r>
      <w:r w:rsidR="00154C70">
        <w:rPr>
          <w:rFonts w:ascii="Times New Roman" w:hAnsi="Times New Roman" w:cs="Times New Roman"/>
          <w:b/>
          <w:sz w:val="24"/>
          <w:szCs w:val="24"/>
        </w:rPr>
        <w:t>Anexo VI</w:t>
      </w:r>
      <w:r w:rsidR="002F59C2" w:rsidRPr="002F59C2">
        <w:rPr>
          <w:rFonts w:ascii="Times New Roman" w:hAnsi="Times New Roman" w:cs="Times New Roman"/>
          <w:b/>
          <w:sz w:val="24"/>
          <w:szCs w:val="24"/>
        </w:rPr>
        <w:t>I</w:t>
      </w:r>
      <w:r w:rsidR="002F59C2">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c</w:t>
      </w:r>
      <w:r w:rsidR="00FF3ABD" w:rsidRPr="007E75A9">
        <w:rPr>
          <w:rFonts w:ascii="Times New Roman" w:hAnsi="Times New Roman" w:cs="Times New Roman"/>
          <w:sz w:val="24"/>
          <w:szCs w:val="24"/>
        </w:rPr>
        <w:t>) Currículo do proponente; </w:t>
      </w:r>
    </w:p>
    <w:p w:rsidR="00D52D44" w:rsidRDefault="008708C1" w:rsidP="007E75A9">
      <w:pPr>
        <w:jc w:val="both"/>
        <w:rPr>
          <w:rFonts w:ascii="Times New Roman" w:hAnsi="Times New Roman" w:cs="Times New Roman"/>
          <w:sz w:val="24"/>
          <w:szCs w:val="24"/>
        </w:rPr>
      </w:pPr>
      <w:r>
        <w:rPr>
          <w:rFonts w:ascii="Times New Roman" w:hAnsi="Times New Roman" w:cs="Times New Roman"/>
          <w:sz w:val="24"/>
          <w:szCs w:val="24"/>
        </w:rPr>
        <w:t>d</w:t>
      </w:r>
      <w:r w:rsidR="00FF3ABD" w:rsidRPr="007E75A9">
        <w:rPr>
          <w:rFonts w:ascii="Times New Roman" w:hAnsi="Times New Roman" w:cs="Times New Roman"/>
          <w:sz w:val="24"/>
          <w:szCs w:val="24"/>
        </w:rPr>
        <w:t xml:space="preserve">) Outros documentos que o proponente julgar necessário para auxiliar na avaliação do mérito cultural do </w:t>
      </w:r>
      <w:r w:rsidR="00340A44">
        <w:rPr>
          <w:rFonts w:ascii="Times New Roman" w:hAnsi="Times New Roman" w:cs="Times New Roman"/>
          <w:sz w:val="24"/>
          <w:szCs w:val="24"/>
        </w:rPr>
        <w:t xml:space="preserve">seu </w:t>
      </w:r>
      <w:r w:rsidR="00FF3ABD" w:rsidRPr="007E75A9">
        <w:rPr>
          <w:rFonts w:ascii="Times New Roman" w:hAnsi="Times New Roman" w:cs="Times New Roman"/>
          <w:sz w:val="24"/>
          <w:szCs w:val="24"/>
        </w:rPr>
        <w:t>projeto.</w:t>
      </w:r>
    </w:p>
    <w:p w:rsidR="00FF3ABD" w:rsidRPr="007E75A9" w:rsidRDefault="008708C1" w:rsidP="007E75A9">
      <w:pPr>
        <w:jc w:val="both"/>
        <w:rPr>
          <w:rFonts w:ascii="Times New Roman" w:hAnsi="Times New Roman" w:cs="Times New Roman"/>
          <w:sz w:val="24"/>
          <w:szCs w:val="24"/>
        </w:rPr>
      </w:pPr>
      <w:r>
        <w:rPr>
          <w:rFonts w:ascii="Times New Roman" w:hAnsi="Times New Roman" w:cs="Times New Roman"/>
          <w:sz w:val="24"/>
          <w:szCs w:val="24"/>
        </w:rPr>
        <w:t>e</w:t>
      </w:r>
      <w:r w:rsidR="00D52D44">
        <w:rPr>
          <w:rFonts w:ascii="Times New Roman" w:hAnsi="Times New Roman" w:cs="Times New Roman"/>
          <w:sz w:val="24"/>
          <w:szCs w:val="24"/>
        </w:rPr>
        <w:t>)</w:t>
      </w:r>
      <w:r w:rsidR="00C00A2D">
        <w:rPr>
          <w:rFonts w:ascii="Times New Roman" w:hAnsi="Times New Roman" w:cs="Times New Roman"/>
          <w:sz w:val="24"/>
          <w:szCs w:val="24"/>
        </w:rPr>
        <w:t xml:space="preserve"> Todos os documentos relacionados no item 14.1 para PESSOA FÍSICA e no item 14.3 para PESSOA JURÍ</w:t>
      </w:r>
      <w:r w:rsidR="007C15C4">
        <w:rPr>
          <w:rFonts w:ascii="Times New Roman" w:hAnsi="Times New Roman" w:cs="Times New Roman"/>
          <w:sz w:val="24"/>
          <w:szCs w:val="24"/>
        </w:rPr>
        <w:t>DICA, que deverã</w:t>
      </w:r>
      <w:r w:rsidR="009C1389">
        <w:rPr>
          <w:rFonts w:ascii="Times New Roman" w:hAnsi="Times New Roman" w:cs="Times New Roman"/>
          <w:sz w:val="24"/>
          <w:szCs w:val="24"/>
        </w:rPr>
        <w:t>o estar organizados</w:t>
      </w:r>
      <w:r w:rsidR="007C15C4">
        <w:rPr>
          <w:rFonts w:ascii="Times New Roman" w:hAnsi="Times New Roman" w:cs="Times New Roman"/>
          <w:sz w:val="24"/>
          <w:szCs w:val="24"/>
        </w:rPr>
        <w:t xml:space="preserve"> em um único arquivo,</w:t>
      </w:r>
      <w:r w:rsidR="009C1389">
        <w:rPr>
          <w:rFonts w:ascii="Times New Roman" w:hAnsi="Times New Roman" w:cs="Times New Roman"/>
          <w:sz w:val="24"/>
          <w:szCs w:val="24"/>
        </w:rPr>
        <w:t xml:space="preserve"> podendo </w:t>
      </w:r>
      <w:r w:rsidR="00BB2890">
        <w:rPr>
          <w:rFonts w:ascii="Times New Roman" w:hAnsi="Times New Roman" w:cs="Times New Roman"/>
          <w:sz w:val="24"/>
          <w:szCs w:val="24"/>
        </w:rPr>
        <w:t>para isso</w:t>
      </w:r>
      <w:r w:rsidR="009C1389">
        <w:rPr>
          <w:rFonts w:ascii="Times New Roman" w:hAnsi="Times New Roman" w:cs="Times New Roman"/>
          <w:sz w:val="24"/>
          <w:szCs w:val="24"/>
        </w:rPr>
        <w:t xml:space="preserve"> utilizar o i</w:t>
      </w:r>
      <w:r w:rsidR="007C15C4">
        <w:rPr>
          <w:rFonts w:ascii="Times New Roman" w:hAnsi="Times New Roman" w:cs="Times New Roman"/>
          <w:sz w:val="24"/>
          <w:szCs w:val="24"/>
        </w:rPr>
        <w:t>L</w:t>
      </w:r>
      <w:r w:rsidR="009C1389">
        <w:rPr>
          <w:rFonts w:ascii="Times New Roman" w:hAnsi="Times New Roman" w:cs="Times New Roman"/>
          <w:sz w:val="24"/>
          <w:szCs w:val="24"/>
        </w:rPr>
        <w:t>ove</w:t>
      </w:r>
      <w:r w:rsidR="007C15C4">
        <w:rPr>
          <w:rFonts w:ascii="Times New Roman" w:hAnsi="Times New Roman" w:cs="Times New Roman"/>
          <w:sz w:val="24"/>
          <w:szCs w:val="24"/>
        </w:rPr>
        <w:t xml:space="preserve">PDF pelo link: </w:t>
      </w:r>
      <w:hyperlink r:id="rId8" w:history="1">
        <w:r w:rsidR="009C1389" w:rsidRPr="00023AE7">
          <w:rPr>
            <w:rStyle w:val="Hyperlink"/>
            <w:rFonts w:ascii="Times New Roman" w:hAnsi="Times New Roman" w:cs="Times New Roman"/>
            <w:sz w:val="24"/>
            <w:szCs w:val="24"/>
          </w:rPr>
          <w:t>www.ilovepdf.com</w:t>
        </w:r>
      </w:hyperlink>
      <w:r w:rsidR="009C1389">
        <w:rPr>
          <w:rFonts w:ascii="Times New Roman" w:hAnsi="Times New Roman" w:cs="Times New Roman"/>
          <w:sz w:val="24"/>
          <w:szCs w:val="24"/>
        </w:rPr>
        <w:t xml:space="preserve"> </w:t>
      </w:r>
      <w:r w:rsidR="007C15C4">
        <w:rPr>
          <w:rFonts w:ascii="Times New Roman" w:hAnsi="Times New Roman" w:cs="Times New Roman"/>
          <w:sz w:val="24"/>
          <w:szCs w:val="24"/>
        </w:rPr>
        <w:t xml:space="preserve"> </w:t>
      </w:r>
      <w:r w:rsidR="00D52D44">
        <w:rPr>
          <w:rFonts w:ascii="Times New Roman" w:hAnsi="Times New Roman" w:cs="Times New Roman"/>
          <w:sz w:val="24"/>
          <w:szCs w:val="24"/>
        </w:rPr>
        <w:t xml:space="preserve"> </w:t>
      </w:r>
      <w:r w:rsidR="00FF3ABD" w:rsidRPr="007E75A9">
        <w:rPr>
          <w:rFonts w:ascii="Times New Roman" w:hAnsi="Times New Roman" w:cs="Times New Roman"/>
          <w:sz w:val="24"/>
          <w:szCs w:val="24"/>
        </w:rPr>
        <w:t> </w:t>
      </w:r>
    </w:p>
    <w:p w:rsidR="00FF186D"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lastRenderedPageBreak/>
        <w:t>8</w:t>
      </w:r>
      <w:r w:rsidR="00FF186D"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 xml:space="preserve">.4 </w:t>
      </w:r>
      <w:r w:rsidR="00CF5F90" w:rsidRPr="007E75A9">
        <w:rPr>
          <w:rFonts w:ascii="Times New Roman" w:hAnsi="Times New Roman" w:cs="Times New Roman"/>
          <w:sz w:val="24"/>
          <w:szCs w:val="24"/>
        </w:rPr>
        <w:t xml:space="preserve">Cada proponente poderá concorrer neste </w:t>
      </w:r>
      <w:r w:rsidR="0045414D" w:rsidRPr="007E75A9">
        <w:rPr>
          <w:rFonts w:ascii="Times New Roman" w:hAnsi="Times New Roman" w:cs="Times New Roman"/>
          <w:sz w:val="24"/>
          <w:szCs w:val="24"/>
        </w:rPr>
        <w:t xml:space="preserve">edital </w:t>
      </w:r>
      <w:r w:rsidR="00650921">
        <w:rPr>
          <w:rFonts w:ascii="Times New Roman" w:hAnsi="Times New Roman" w:cs="Times New Roman"/>
          <w:sz w:val="24"/>
          <w:szCs w:val="24"/>
        </w:rPr>
        <w:t>com no máximo 0</w:t>
      </w:r>
      <w:r w:rsidR="00C56CB9">
        <w:rPr>
          <w:rFonts w:ascii="Times New Roman" w:hAnsi="Times New Roman" w:cs="Times New Roman"/>
          <w:sz w:val="24"/>
          <w:szCs w:val="24"/>
        </w:rPr>
        <w:t>1 (um) projeto</w:t>
      </w:r>
      <w:r w:rsidR="00650921">
        <w:rPr>
          <w:rFonts w:ascii="Times New Roman" w:hAnsi="Times New Roman" w:cs="Times New Roman"/>
          <w:sz w:val="24"/>
          <w:szCs w:val="24"/>
        </w:rPr>
        <w:t xml:space="preserve">, ficando a critério dos pareceristas a verificação da coerência e </w:t>
      </w:r>
      <w:r w:rsidR="00991CF0">
        <w:rPr>
          <w:rFonts w:ascii="Times New Roman" w:hAnsi="Times New Roman" w:cs="Times New Roman"/>
          <w:sz w:val="24"/>
          <w:szCs w:val="24"/>
        </w:rPr>
        <w:t xml:space="preserve">a </w:t>
      </w:r>
      <w:bookmarkStart w:id="0" w:name="_GoBack"/>
      <w:bookmarkEnd w:id="0"/>
      <w:r w:rsidR="00650921">
        <w:rPr>
          <w:rFonts w:ascii="Times New Roman" w:hAnsi="Times New Roman" w:cs="Times New Roman"/>
          <w:sz w:val="24"/>
          <w:szCs w:val="24"/>
        </w:rPr>
        <w:t>viabilidade do mesmo.</w:t>
      </w:r>
    </w:p>
    <w:p w:rsidR="002A6248"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 xml:space="preserve">8.5 </w:t>
      </w:r>
      <w:r w:rsidR="002A6248">
        <w:rPr>
          <w:rFonts w:ascii="Times New Roman" w:hAnsi="Times New Roman" w:cs="Times New Roman"/>
          <w:sz w:val="24"/>
          <w:szCs w:val="24"/>
        </w:rPr>
        <w:t>Cada proponente poderá ser contemplado uma única vez nos editais municipais referentes a PNAB (Política Nacional Aldir Blanc)</w:t>
      </w:r>
      <w:r w:rsidR="005318DF">
        <w:rPr>
          <w:rFonts w:ascii="Times New Roman" w:hAnsi="Times New Roman" w:cs="Times New Roman"/>
          <w:sz w:val="24"/>
          <w:szCs w:val="24"/>
        </w:rPr>
        <w:t>.</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.6</w:t>
      </w:r>
      <w:r w:rsidR="00761210">
        <w:rPr>
          <w:rFonts w:ascii="Times New Roman" w:hAnsi="Times New Roman" w:cs="Times New Roman"/>
          <w:sz w:val="24"/>
          <w:szCs w:val="24"/>
        </w:rPr>
        <w:t xml:space="preserve"> Os projetos </w:t>
      </w:r>
      <w:r w:rsidR="00FF186D" w:rsidRPr="007E75A9">
        <w:rPr>
          <w:rFonts w:ascii="Times New Roman" w:hAnsi="Times New Roman" w:cs="Times New Roman"/>
          <w:sz w:val="24"/>
          <w:szCs w:val="24"/>
        </w:rPr>
        <w:t>deverão conter previsão de execução não superior a</w:t>
      </w:r>
      <w:r w:rsidR="00761210">
        <w:rPr>
          <w:rFonts w:ascii="Times New Roman" w:hAnsi="Times New Roman" w:cs="Times New Roman"/>
          <w:sz w:val="24"/>
          <w:szCs w:val="24"/>
        </w:rPr>
        <w:t xml:space="preserve"> 8 (oito</w:t>
      </w:r>
      <w:r w:rsidR="00C55122">
        <w:rPr>
          <w:rFonts w:ascii="Times New Roman" w:hAnsi="Times New Roman" w:cs="Times New Roman"/>
          <w:sz w:val="24"/>
          <w:szCs w:val="24"/>
        </w:rPr>
        <w:t>) meses, contados a partir da data do valor creditado aos proponentes.</w:t>
      </w:r>
    </w:p>
    <w:p w:rsidR="003B65EA"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8.7</w:t>
      </w:r>
      <w:r w:rsidR="003B65EA">
        <w:rPr>
          <w:rFonts w:ascii="Times New Roman" w:hAnsi="Times New Roman" w:cs="Times New Roman"/>
          <w:sz w:val="24"/>
          <w:szCs w:val="24"/>
        </w:rPr>
        <w:t xml:space="preserve"> Os projetos devem prever apresentações mensais e gratuitas pelo período de 6</w:t>
      </w:r>
      <w:r w:rsidR="003E3016">
        <w:rPr>
          <w:rFonts w:ascii="Times New Roman" w:hAnsi="Times New Roman" w:cs="Times New Roman"/>
          <w:sz w:val="24"/>
          <w:szCs w:val="24"/>
        </w:rPr>
        <w:t xml:space="preserve"> (seis)</w:t>
      </w:r>
      <w:r w:rsidR="003314B1">
        <w:rPr>
          <w:rFonts w:ascii="Times New Roman" w:hAnsi="Times New Roman" w:cs="Times New Roman"/>
          <w:sz w:val="24"/>
          <w:szCs w:val="24"/>
        </w:rPr>
        <w:t xml:space="preserve"> meses, sendo: 6 filmes para a 1ª categoria e 3 espetáculos para a 2ª categoria.</w:t>
      </w:r>
    </w:p>
    <w:p w:rsidR="00607EFC"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.8</w:t>
      </w:r>
      <w:r w:rsidR="00607EFC" w:rsidRPr="007E75A9">
        <w:rPr>
          <w:rFonts w:ascii="Times New Roman" w:hAnsi="Times New Roman" w:cs="Times New Roman"/>
          <w:sz w:val="24"/>
          <w:szCs w:val="24"/>
        </w:rPr>
        <w:t xml:space="preserve"> As inscrições </w:t>
      </w:r>
      <w:r w:rsidR="00E91292" w:rsidRPr="007E75A9">
        <w:rPr>
          <w:rFonts w:ascii="Times New Roman" w:hAnsi="Times New Roman" w:cs="Times New Roman"/>
          <w:sz w:val="24"/>
          <w:szCs w:val="24"/>
        </w:rPr>
        <w:t>d</w:t>
      </w:r>
      <w:r w:rsidR="00607EFC" w:rsidRPr="007E75A9">
        <w:rPr>
          <w:rFonts w:ascii="Times New Roman" w:hAnsi="Times New Roman" w:cs="Times New Roman"/>
          <w:sz w:val="24"/>
          <w:szCs w:val="24"/>
        </w:rPr>
        <w:t>este edital são gratuitas.</w:t>
      </w:r>
    </w:p>
    <w:p w:rsidR="00FF186D"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8.9</w:t>
      </w:r>
      <w:r w:rsidR="00484705"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sidR="007B6E95">
        <w:rPr>
          <w:rFonts w:ascii="Times New Roman" w:hAnsi="Times New Roman" w:cs="Times New Roman"/>
          <w:sz w:val="24"/>
          <w:szCs w:val="24"/>
        </w:rPr>
        <w:t xml:space="preserve"> mais apropriado de acordo com </w:t>
      </w:r>
      <w:r w:rsidR="00484705" w:rsidRPr="007E75A9">
        <w:rPr>
          <w:rFonts w:ascii="Times New Roman" w:hAnsi="Times New Roman" w:cs="Times New Roman"/>
          <w:sz w:val="24"/>
          <w:szCs w:val="24"/>
        </w:rPr>
        <w:t>a deficiência, contendo relato d</w:t>
      </w:r>
      <w:r w:rsidR="006B3C8B">
        <w:rPr>
          <w:rFonts w:ascii="Times New Roman" w:hAnsi="Times New Roman" w:cs="Times New Roman"/>
          <w:sz w:val="24"/>
          <w:szCs w:val="24"/>
        </w:rPr>
        <w:t>a trajetória do proponente, o projeto</w:t>
      </w:r>
      <w:r w:rsidR="00484705" w:rsidRPr="007E75A9">
        <w:rPr>
          <w:rFonts w:ascii="Times New Roman" w:hAnsi="Times New Roman" w:cs="Times New Roman"/>
          <w:sz w:val="24"/>
          <w:szCs w:val="24"/>
        </w:rPr>
        <w:t xml:space="preserve"> que pretende realizar, profissionais que atuarão e valores do projeto</w:t>
      </w:r>
      <w:r w:rsidR="000D25B1">
        <w:rPr>
          <w:rFonts w:ascii="Times New Roman" w:hAnsi="Times New Roman" w:cs="Times New Roman"/>
          <w:sz w:val="24"/>
          <w:szCs w:val="24"/>
        </w:rPr>
        <w:t xml:space="preserve">. O vídeo poderá ser encaminhado para </w:t>
      </w:r>
      <w:hyperlink r:id="rId9" w:history="1">
        <w:r w:rsidR="0014207A" w:rsidRPr="00023AE7">
          <w:rPr>
            <w:rStyle w:val="Hyperlink"/>
            <w:rFonts w:ascii="Times New Roman" w:hAnsi="Times New Roman" w:cs="Times New Roman"/>
            <w:sz w:val="24"/>
            <w:szCs w:val="24"/>
          </w:rPr>
          <w:t>cultura@mococa.sp.gov.br</w:t>
        </w:r>
      </w:hyperlink>
      <w:r w:rsidR="00BC4D9D">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A9434C" w:rsidRDefault="00FF186D" w:rsidP="007E75A9">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sidR="0014207A">
        <w:rPr>
          <w:rFonts w:ascii="Times New Roman" w:hAnsi="Times New Roman" w:cs="Times New Roman"/>
          <w:b/>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sidR="00A9434C">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sidR="00A9434C">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sidR="0014207A">
        <w:rPr>
          <w:rFonts w:ascii="Times New Roman" w:hAnsi="Times New Roman" w:cs="Times New Roman"/>
          <w:sz w:val="24"/>
          <w:szCs w:val="24"/>
        </w:rPr>
        <w:t xml:space="preserve"> </w:t>
      </w:r>
      <w:hyperlink r:id="rId10" w:tgtFrame="_blank" w:history="1">
        <w:r w:rsidR="0014207A"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w:t>
      </w:r>
      <w:r w:rsidR="00E91292" w:rsidRPr="007E75A9">
        <w:rPr>
          <w:rFonts w:ascii="Times New Roman" w:hAnsi="Times New Roman" w:cs="Times New Roman"/>
          <w:sz w:val="24"/>
          <w:szCs w:val="24"/>
        </w:rPr>
        <w:t xml:space="preserve"> da Pessoa com Deficiência</w:t>
      </w:r>
      <w:r w:rsidRPr="007E75A9">
        <w:rPr>
          <w:rFonts w:ascii="Times New Roman" w:hAnsi="Times New Roman" w:cs="Times New Roman"/>
          <w:sz w:val="24"/>
          <w:szCs w:val="24"/>
        </w:rPr>
        <w:t>), de modo a contemplar:</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00FF186D"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00FF186D"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III - no aspecto atitudinal:</w:t>
      </w:r>
      <w:r w:rsidR="00FF186D"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sidR="00AE4757">
        <w:rPr>
          <w:rFonts w:ascii="Times New Roman" w:hAnsi="Times New Roman" w:cs="Times New Roman"/>
          <w:sz w:val="24"/>
          <w:szCs w:val="24"/>
        </w:rPr>
        <w:t>uintes iniciativas</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II - utilização de tecnologias assistivas, ajudas técnicas e produtos com desenho universal;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contratação de serviços de assistência por acompanhante;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V - oferta de ações de formação e capacitação acessíveis a pessoas com deficiência.</w:t>
      </w:r>
    </w:p>
    <w:p w:rsidR="00C25AC2" w:rsidRPr="007E75A9" w:rsidRDefault="00334EB8" w:rsidP="007E75A9">
      <w:pPr>
        <w:jc w:val="both"/>
        <w:rPr>
          <w:rFonts w:ascii="Times New Roman" w:hAnsi="Times New Roman" w:cs="Times New Roman"/>
          <w:sz w:val="24"/>
          <w:szCs w:val="24"/>
        </w:rPr>
      </w:pPr>
      <w:bookmarkStart w:id="1" w:name="_Hlk139038793"/>
      <w:r>
        <w:rPr>
          <w:rFonts w:ascii="Times New Roman" w:hAnsi="Times New Roman" w:cs="Times New Roman"/>
          <w:sz w:val="24"/>
          <w:szCs w:val="24"/>
        </w:rPr>
        <w:t>9.3</w:t>
      </w:r>
      <w:r w:rsidR="00FF186D" w:rsidRPr="007E75A9">
        <w:rPr>
          <w:rFonts w:ascii="Times New Roman" w:hAnsi="Times New Roman" w:cs="Times New Roman"/>
          <w:sz w:val="24"/>
          <w:szCs w:val="24"/>
        </w:rPr>
        <w:t xml:space="preserve"> </w:t>
      </w:r>
      <w:r w:rsidR="00B52BB5">
        <w:rPr>
          <w:rFonts w:ascii="Times New Roman" w:hAnsi="Times New Roman" w:cs="Times New Roman"/>
          <w:sz w:val="24"/>
          <w:szCs w:val="24"/>
        </w:rPr>
        <w:t>As medidas</w:t>
      </w:r>
      <w:r w:rsidR="000F2AFA">
        <w:rPr>
          <w:rFonts w:ascii="Times New Roman" w:hAnsi="Times New Roman" w:cs="Times New Roman"/>
          <w:sz w:val="24"/>
          <w:szCs w:val="24"/>
        </w:rPr>
        <w:t xml:space="preserve"> de</w:t>
      </w:r>
      <w:r w:rsidR="008A4ABC">
        <w:rPr>
          <w:rFonts w:ascii="Times New Roman" w:hAnsi="Times New Roman" w:cs="Times New Roman"/>
          <w:sz w:val="24"/>
          <w:szCs w:val="24"/>
        </w:rPr>
        <w:t xml:space="preserve"> acessibilidade </w:t>
      </w:r>
      <w:r w:rsidR="00C25AC2" w:rsidRPr="007E75A9">
        <w:rPr>
          <w:rFonts w:ascii="Times New Roman" w:hAnsi="Times New Roman" w:cs="Times New Roman"/>
          <w:sz w:val="24"/>
          <w:szCs w:val="24"/>
        </w:rPr>
        <w:t>pode</w:t>
      </w:r>
      <w:r w:rsidR="00B52BB5">
        <w:rPr>
          <w:rFonts w:ascii="Times New Roman" w:hAnsi="Times New Roman" w:cs="Times New Roman"/>
          <w:sz w:val="24"/>
          <w:szCs w:val="24"/>
        </w:rPr>
        <w:t>m</w:t>
      </w:r>
      <w:r w:rsidR="008A4ABC">
        <w:rPr>
          <w:rFonts w:ascii="Times New Roman" w:hAnsi="Times New Roman" w:cs="Times New Roman"/>
          <w:sz w:val="24"/>
          <w:szCs w:val="24"/>
        </w:rPr>
        <w:t xml:space="preserve"> ser excepcionalmente dispens</w:t>
      </w:r>
      <w:r w:rsidR="00B52BB5">
        <w:rPr>
          <w:rFonts w:ascii="Times New Roman" w:hAnsi="Times New Roman" w:cs="Times New Roman"/>
          <w:sz w:val="24"/>
          <w:szCs w:val="24"/>
        </w:rPr>
        <w:t>adas</w:t>
      </w:r>
      <w:r w:rsidR="00C25AC2" w:rsidRPr="007E75A9">
        <w:rPr>
          <w:rFonts w:ascii="Times New Roman" w:hAnsi="Times New Roman" w:cs="Times New Roman"/>
          <w:sz w:val="24"/>
          <w:szCs w:val="24"/>
        </w:rPr>
        <w:t xml:space="preserve"> quando:</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sidR="008A4ABC">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sidR="008A4ABC">
        <w:rPr>
          <w:rFonts w:ascii="Times New Roman" w:hAnsi="Times New Roman" w:cs="Times New Roman"/>
          <w:sz w:val="24"/>
          <w:szCs w:val="24"/>
        </w:rPr>
        <w:t>racterísticas do projeto, inclusive sobre o local de realização.</w:t>
      </w:r>
    </w:p>
    <w:bookmarkEnd w:id="1"/>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CF33E5" w:rsidRDefault="00CF33E5" w:rsidP="00CF33E5">
      <w:pPr>
        <w:jc w:val="both"/>
        <w:rPr>
          <w:rFonts w:ascii="Times New Roman" w:hAnsi="Times New Roman" w:cs="Times New Roman"/>
          <w:sz w:val="24"/>
          <w:szCs w:val="24"/>
        </w:rPr>
      </w:pPr>
      <w:r>
        <w:rPr>
          <w:rFonts w:ascii="Times New Roman" w:hAnsi="Times New Roman" w:cs="Times New Roman"/>
          <w:sz w:val="24"/>
          <w:szCs w:val="24"/>
        </w:rPr>
        <w:t xml:space="preserve">10. </w:t>
      </w:r>
      <w:r w:rsidRPr="00195971">
        <w:rPr>
          <w:rFonts w:ascii="Times New Roman" w:hAnsi="Times New Roman" w:cs="Times New Roman"/>
          <w:b/>
          <w:sz w:val="24"/>
          <w:szCs w:val="24"/>
        </w:rPr>
        <w:t>PRAZO PARA EXECUÇÃO</w:t>
      </w:r>
    </w:p>
    <w:p w:rsidR="00CF33E5" w:rsidRPr="007E75A9" w:rsidRDefault="00CF33E5" w:rsidP="00CF33E5">
      <w:pPr>
        <w:jc w:val="both"/>
        <w:rPr>
          <w:rFonts w:ascii="Times New Roman" w:hAnsi="Times New Roman" w:cs="Times New Roman"/>
          <w:sz w:val="24"/>
          <w:szCs w:val="24"/>
        </w:rPr>
      </w:pPr>
      <w:r>
        <w:rPr>
          <w:rFonts w:ascii="Times New Roman" w:hAnsi="Times New Roman" w:cs="Times New Roman"/>
          <w:sz w:val="24"/>
          <w:szCs w:val="24"/>
        </w:rPr>
        <w:t>10.1 Os projetos devem ser executados em até 8 (oito)</w:t>
      </w:r>
      <w:r w:rsidRPr="007E75A9">
        <w:rPr>
          <w:rFonts w:ascii="Times New Roman" w:hAnsi="Times New Roman" w:cs="Times New Roman"/>
          <w:sz w:val="24"/>
          <w:szCs w:val="24"/>
        </w:rPr>
        <w:t xml:space="preserve"> meses, conta</w:t>
      </w:r>
      <w:r>
        <w:rPr>
          <w:rFonts w:ascii="Times New Roman" w:hAnsi="Times New Roman" w:cs="Times New Roman"/>
          <w:sz w:val="24"/>
          <w:szCs w:val="24"/>
        </w:rPr>
        <w:t xml:space="preserve">dos da data do crédito </w:t>
      </w:r>
      <w:r w:rsidRPr="007E75A9">
        <w:rPr>
          <w:rFonts w:ascii="Times New Roman" w:hAnsi="Times New Roman" w:cs="Times New Roman"/>
          <w:sz w:val="24"/>
          <w:szCs w:val="24"/>
        </w:rPr>
        <w:t xml:space="preserve">na conta do proponente. </w:t>
      </w:r>
    </w:p>
    <w:p w:rsidR="001A11F4" w:rsidRPr="007E75A9" w:rsidRDefault="001A11F4" w:rsidP="007E75A9">
      <w:pPr>
        <w:jc w:val="both"/>
        <w:rPr>
          <w:rFonts w:ascii="Times New Roman" w:hAnsi="Times New Roman" w:cs="Times New Roman"/>
          <w:sz w:val="24"/>
          <w:szCs w:val="24"/>
        </w:rPr>
      </w:pPr>
    </w:p>
    <w:p w:rsidR="00F00FF6" w:rsidRDefault="00FF186D" w:rsidP="007E75A9">
      <w:pPr>
        <w:jc w:val="both"/>
        <w:rPr>
          <w:rFonts w:ascii="Times New Roman" w:hAnsi="Times New Roman" w:cs="Times New Roman"/>
          <w:b/>
          <w:sz w:val="24"/>
          <w:szCs w:val="24"/>
        </w:rPr>
      </w:pPr>
      <w:r w:rsidRPr="00DA4EA2">
        <w:rPr>
          <w:rFonts w:ascii="Times New Roman" w:hAnsi="Times New Roman" w:cs="Times New Roman"/>
          <w:b/>
          <w:sz w:val="24"/>
          <w:szCs w:val="24"/>
        </w:rPr>
        <w:t>11. ETAPAS DO EDITAL</w:t>
      </w:r>
    </w:p>
    <w:p w:rsidR="00FF186D" w:rsidRPr="00F00FF6" w:rsidRDefault="00FF186D" w:rsidP="007E75A9">
      <w:pPr>
        <w:jc w:val="both"/>
        <w:rPr>
          <w:rFonts w:ascii="Times New Roman" w:hAnsi="Times New Roman" w:cs="Times New Roman"/>
          <w:b/>
          <w:sz w:val="24"/>
          <w:szCs w:val="24"/>
        </w:rPr>
      </w:pPr>
      <w:r w:rsidRPr="007E75A9">
        <w:rPr>
          <w:rFonts w:ascii="Times New Roman" w:hAnsi="Times New Roman" w:cs="Times New Roman"/>
          <w:sz w:val="24"/>
          <w:szCs w:val="24"/>
        </w:rPr>
        <w:t>11.1 A seleção dos pr</w:t>
      </w:r>
      <w:r w:rsidR="00C51D62">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w:t>
      </w:r>
      <w:r w:rsidR="00D56A27" w:rsidRPr="007E75A9">
        <w:rPr>
          <w:rFonts w:ascii="Times New Roman" w:hAnsi="Times New Roman" w:cs="Times New Roman"/>
          <w:sz w:val="24"/>
          <w:szCs w:val="24"/>
        </w:rPr>
        <w:t>elos pareceristas</w:t>
      </w:r>
      <w:r w:rsidRPr="007E75A9">
        <w:rPr>
          <w:rFonts w:ascii="Times New Roman" w:hAnsi="Times New Roman" w:cs="Times New Roman"/>
          <w:sz w:val="24"/>
          <w:szCs w:val="24"/>
        </w:rPr>
        <w:t>; e</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sidR="00126E41">
        <w:rPr>
          <w:rFonts w:ascii="Times New Roman" w:hAnsi="Times New Roman" w:cs="Times New Roman"/>
          <w:sz w:val="24"/>
          <w:szCs w:val="24"/>
        </w:rPr>
        <w:t>ponente.</w:t>
      </w:r>
    </w:p>
    <w:p w:rsidR="001A11F4" w:rsidRPr="007E75A9" w:rsidRDefault="001A11F4" w:rsidP="007E75A9">
      <w:pPr>
        <w:jc w:val="both"/>
        <w:rPr>
          <w:rFonts w:ascii="Times New Roman" w:hAnsi="Times New Roman" w:cs="Times New Roman"/>
          <w:sz w:val="24"/>
          <w:szCs w:val="24"/>
        </w:rPr>
      </w:pPr>
    </w:p>
    <w:p w:rsidR="00FF186D" w:rsidRPr="00C51D62" w:rsidRDefault="00FF186D" w:rsidP="007E75A9">
      <w:pPr>
        <w:jc w:val="both"/>
        <w:rPr>
          <w:rFonts w:ascii="Times New Roman" w:hAnsi="Times New Roman" w:cs="Times New Roman"/>
          <w:b/>
          <w:sz w:val="24"/>
          <w:szCs w:val="24"/>
        </w:rPr>
      </w:pPr>
      <w:r w:rsidRPr="00C51D62">
        <w:rPr>
          <w:rFonts w:ascii="Times New Roman" w:hAnsi="Times New Roman" w:cs="Times New Roman"/>
          <w:b/>
          <w:sz w:val="24"/>
          <w:szCs w:val="24"/>
        </w:rPr>
        <w:t>12. ANÁLISE</w:t>
      </w:r>
      <w:r w:rsidR="006134EF">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12.2 Por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comparativa compreende-se a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w:t>
      </w:r>
      <w:r w:rsidR="00845526" w:rsidRPr="007E75A9">
        <w:rPr>
          <w:rFonts w:ascii="Times New Roman" w:hAnsi="Times New Roman" w:cs="Times New Roman"/>
          <w:sz w:val="24"/>
          <w:szCs w:val="24"/>
        </w:rPr>
        <w:t>não</w:t>
      </w:r>
      <w:r w:rsidRPr="007E75A9">
        <w:rPr>
          <w:rFonts w:ascii="Times New Roman" w:hAnsi="Times New Roman" w:cs="Times New Roman"/>
          <w:sz w:val="24"/>
          <w:szCs w:val="24"/>
        </w:rPr>
        <w:t xml:space="preserve"> apenas dos itens individuais de cada projeto, mas de suas propostas, impactos e </w:t>
      </w:r>
      <w:r w:rsidR="00845526" w:rsidRPr="007E75A9">
        <w:rPr>
          <w:rFonts w:ascii="Times New Roman" w:hAnsi="Times New Roman" w:cs="Times New Roman"/>
          <w:sz w:val="24"/>
          <w:szCs w:val="24"/>
        </w:rPr>
        <w:t>relevância</w:t>
      </w:r>
      <w:r w:rsidRPr="007E75A9">
        <w:rPr>
          <w:rFonts w:ascii="Times New Roman" w:hAnsi="Times New Roman" w:cs="Times New Roman"/>
          <w:sz w:val="24"/>
          <w:szCs w:val="24"/>
        </w:rPr>
        <w:t xml:space="preserve"> em </w:t>
      </w:r>
      <w:r w:rsidR="00845526" w:rsidRPr="007E75A9">
        <w:rPr>
          <w:rFonts w:ascii="Times New Roman" w:hAnsi="Times New Roman" w:cs="Times New Roman"/>
          <w:sz w:val="24"/>
          <w:szCs w:val="24"/>
        </w:rPr>
        <w:t>relação</w:t>
      </w:r>
      <w:r w:rsidRPr="007E75A9">
        <w:rPr>
          <w:rFonts w:ascii="Times New Roman" w:hAnsi="Times New Roman" w:cs="Times New Roman"/>
          <w:sz w:val="24"/>
          <w:szCs w:val="24"/>
        </w:rPr>
        <w:t xml:space="preserve"> aos outros projetos inscritos na mesma categoria. A pontuação de cada projeto é atribuída em função desta comparação.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12.3 A análise dos projetos culturais se</w:t>
      </w:r>
      <w:r w:rsidR="005C30F2">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12.4 Para esta seleção, serão considerados os critérios de pontuação estabelecidos no </w:t>
      </w:r>
      <w:r w:rsidR="00154C70">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12.5 Contra a decisão da fase de mérito cult</w:t>
      </w:r>
      <w:r w:rsidR="00E1463F" w:rsidRPr="007E75A9">
        <w:rPr>
          <w:rFonts w:ascii="Times New Roman" w:hAnsi="Times New Roman" w:cs="Times New Roman"/>
          <w:sz w:val="24"/>
          <w:szCs w:val="24"/>
        </w:rPr>
        <w:t>ural, caberá r</w:t>
      </w:r>
      <w:r w:rsidR="00295548">
        <w:rPr>
          <w:rFonts w:ascii="Times New Roman" w:hAnsi="Times New Roman" w:cs="Times New Roman"/>
          <w:sz w:val="24"/>
          <w:szCs w:val="24"/>
        </w:rPr>
        <w:t>ecurso destinado a Secretaria d</w:t>
      </w:r>
      <w:r w:rsidR="0043060C">
        <w:rPr>
          <w:rFonts w:ascii="Times New Roman" w:hAnsi="Times New Roman" w:cs="Times New Roman"/>
          <w:sz w:val="24"/>
          <w:szCs w:val="24"/>
        </w:rPr>
        <w:t>e Cultura e Turismo de Mococa</w:t>
      </w:r>
      <w:r w:rsidRPr="007E75A9">
        <w:rPr>
          <w:rFonts w:ascii="Times New Roman" w:hAnsi="Times New Roman" w:cs="Times New Roman"/>
          <w:sz w:val="24"/>
          <w:szCs w:val="24"/>
        </w:rPr>
        <w:t>, que deverá ser preenchi</w:t>
      </w:r>
      <w:r w:rsidR="00205A2E">
        <w:rPr>
          <w:rFonts w:ascii="Times New Roman" w:hAnsi="Times New Roman" w:cs="Times New Roman"/>
          <w:sz w:val="24"/>
          <w:szCs w:val="24"/>
        </w:rPr>
        <w:t xml:space="preserve">do através do link: </w:t>
      </w:r>
      <w:hyperlink r:id="rId11" w:history="1">
        <w:r w:rsidR="00D7010C" w:rsidRPr="00023AE7">
          <w:rPr>
            <w:rStyle w:val="Hyperlink"/>
            <w:rFonts w:ascii="Times New Roman" w:hAnsi="Times New Roman" w:cs="Times New Roman"/>
            <w:sz w:val="24"/>
            <w:szCs w:val="24"/>
          </w:rPr>
          <w:t>https://bit.ly/4ehQPW5</w:t>
        </w:r>
      </w:hyperlink>
      <w:r w:rsidR="00D7010C">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12.7 Os recursos apresentados após o prazo não serão avaliados. </w:t>
      </w:r>
    </w:p>
    <w:p w:rsidR="00FF186D"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12.8 Após o julgamento dos recursos, o resultado final da análise de mérito cultural será divulgado no site do município </w:t>
      </w:r>
      <w:hyperlink r:id="rId12" w:history="1">
        <w:r w:rsidR="00A80138" w:rsidRPr="00023AE7">
          <w:rPr>
            <w:rStyle w:val="Hyperlink"/>
            <w:rFonts w:ascii="Times New Roman" w:hAnsi="Times New Roman" w:cs="Times New Roman"/>
            <w:sz w:val="24"/>
            <w:szCs w:val="24"/>
          </w:rPr>
          <w:t>www.mococa.sp.gov.br</w:t>
        </w:r>
      </w:hyperlink>
      <w:r w:rsidR="00910E71">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B56312" w:rsidRDefault="00FF186D" w:rsidP="007E75A9">
      <w:pPr>
        <w:jc w:val="both"/>
        <w:rPr>
          <w:rFonts w:ascii="Times New Roman" w:hAnsi="Times New Roman" w:cs="Times New Roman"/>
          <w:b/>
          <w:sz w:val="24"/>
          <w:szCs w:val="24"/>
        </w:rPr>
      </w:pPr>
      <w:r w:rsidRPr="00B56312">
        <w:rPr>
          <w:rFonts w:ascii="Times New Roman" w:hAnsi="Times New Roman" w:cs="Times New Roman"/>
          <w:b/>
          <w:sz w:val="24"/>
          <w:szCs w:val="24"/>
        </w:rPr>
        <w:t>13. REMANEJAMENTO DOS RECURSOS</w:t>
      </w:r>
    </w:p>
    <w:p w:rsidR="00F1035D" w:rsidRPr="007E75A9" w:rsidRDefault="00B56312" w:rsidP="007E75A9">
      <w:pPr>
        <w:jc w:val="both"/>
        <w:rPr>
          <w:rFonts w:ascii="Times New Roman" w:hAnsi="Times New Roman" w:cs="Times New Roman"/>
          <w:sz w:val="24"/>
          <w:szCs w:val="24"/>
        </w:rPr>
      </w:pPr>
      <w:r>
        <w:rPr>
          <w:rFonts w:ascii="Times New Roman" w:hAnsi="Times New Roman" w:cs="Times New Roman"/>
          <w:sz w:val="24"/>
          <w:szCs w:val="24"/>
        </w:rPr>
        <w:t>13.1</w:t>
      </w:r>
      <w:r w:rsidR="00FF186D" w:rsidRPr="007E75A9">
        <w:rPr>
          <w:rFonts w:ascii="Times New Roman" w:hAnsi="Times New Roman" w:cs="Times New Roman"/>
          <w:sz w:val="24"/>
          <w:szCs w:val="24"/>
        </w:rPr>
        <w:t xml:space="preserve"> </w:t>
      </w:r>
      <w:r w:rsidR="000C618A">
        <w:rPr>
          <w:rFonts w:ascii="Times New Roman" w:hAnsi="Times New Roman" w:cs="Times New Roman"/>
          <w:sz w:val="24"/>
          <w:szCs w:val="24"/>
        </w:rPr>
        <w:t>Caso não haj</w:t>
      </w:r>
      <w:r w:rsidR="007A4EC3">
        <w:rPr>
          <w:rFonts w:ascii="Times New Roman" w:hAnsi="Times New Roman" w:cs="Times New Roman"/>
          <w:sz w:val="24"/>
          <w:szCs w:val="24"/>
        </w:rPr>
        <w:t xml:space="preserve">a número suficiente de inscritos, </w:t>
      </w:r>
      <w:r w:rsidR="000C618A">
        <w:rPr>
          <w:rFonts w:ascii="Times New Roman" w:hAnsi="Times New Roman" w:cs="Times New Roman"/>
          <w:sz w:val="24"/>
          <w:szCs w:val="24"/>
        </w:rPr>
        <w:t>o</w:t>
      </w:r>
      <w:r w:rsidR="00147FE9">
        <w:rPr>
          <w:rFonts w:ascii="Times New Roman" w:hAnsi="Times New Roman" w:cs="Times New Roman"/>
          <w:sz w:val="24"/>
          <w:szCs w:val="24"/>
        </w:rPr>
        <w:t xml:space="preserve">s recursos do presente edital poderão ser remanejados para outros editais da </w:t>
      </w:r>
      <w:r>
        <w:rPr>
          <w:rFonts w:ascii="Times New Roman" w:hAnsi="Times New Roman" w:cs="Times New Roman"/>
          <w:sz w:val="24"/>
          <w:szCs w:val="24"/>
        </w:rPr>
        <w:t>PNAB</w:t>
      </w:r>
      <w:r w:rsidR="00F1035D"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4247EC" w:rsidRPr="00D52D44" w:rsidRDefault="00FF186D" w:rsidP="007E75A9">
      <w:pPr>
        <w:jc w:val="both"/>
        <w:rPr>
          <w:rFonts w:ascii="Times New Roman" w:hAnsi="Times New Roman" w:cs="Times New Roman"/>
          <w:b/>
          <w:sz w:val="24"/>
          <w:szCs w:val="24"/>
        </w:rPr>
      </w:pPr>
      <w:r w:rsidRPr="00FB5445">
        <w:rPr>
          <w:rFonts w:ascii="Times New Roman" w:hAnsi="Times New Roman" w:cs="Times New Roman"/>
          <w:b/>
          <w:sz w:val="24"/>
          <w:szCs w:val="24"/>
        </w:rPr>
        <w:t>​​</w:t>
      </w:r>
      <w:r w:rsidR="00D52D44">
        <w:rPr>
          <w:rFonts w:ascii="Times New Roman" w:hAnsi="Times New Roman" w:cs="Times New Roman"/>
          <w:b/>
          <w:sz w:val="24"/>
          <w:szCs w:val="24"/>
        </w:rPr>
        <w:t>14. DOCUMENTAÇÃO DO PROPONENTE</w:t>
      </w:r>
    </w:p>
    <w:p w:rsidR="00607EFC" w:rsidRPr="00612B22" w:rsidRDefault="007A480E" w:rsidP="007E75A9">
      <w:pPr>
        <w:jc w:val="both"/>
        <w:rPr>
          <w:rFonts w:ascii="Times New Roman" w:hAnsi="Times New Roman" w:cs="Times New Roman"/>
          <w:b/>
          <w:sz w:val="24"/>
          <w:szCs w:val="24"/>
        </w:rPr>
      </w:pPr>
      <w:r>
        <w:rPr>
          <w:rFonts w:ascii="Times New Roman" w:hAnsi="Times New Roman" w:cs="Times New Roman"/>
          <w:b/>
          <w:sz w:val="24"/>
          <w:szCs w:val="24"/>
        </w:rPr>
        <w:t>14.1</w:t>
      </w:r>
      <w:r w:rsidR="00FF186D" w:rsidRPr="00612B22">
        <w:rPr>
          <w:rFonts w:ascii="Times New Roman" w:hAnsi="Times New Roman" w:cs="Times New Roman"/>
          <w:b/>
          <w:sz w:val="24"/>
          <w:szCs w:val="24"/>
        </w:rPr>
        <w:t xml:space="preserve"> PESSOA FÍSICA</w:t>
      </w:r>
    </w:p>
    <w:p w:rsidR="002E6B1C"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w:t>
      </w:r>
      <w:r w:rsidR="002E6B1C">
        <w:rPr>
          <w:rFonts w:ascii="Times New Roman" w:hAnsi="Times New Roman" w:cs="Times New Roman"/>
          <w:sz w:val="24"/>
          <w:szCs w:val="24"/>
        </w:rPr>
        <w:t xml:space="preserve"> - Documento com foto: RG ou CNH</w:t>
      </w:r>
      <w:r w:rsidR="002E6B1C" w:rsidRPr="007E75A9">
        <w:rPr>
          <w:rFonts w:ascii="Times New Roman" w:hAnsi="Times New Roman" w:cs="Times New Roman"/>
          <w:sz w:val="24"/>
          <w:szCs w:val="24"/>
        </w:rPr>
        <w:t>; </w:t>
      </w:r>
    </w:p>
    <w:p w:rsidR="00930985"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 xml:space="preserve">ertidão negativa </w:t>
      </w:r>
      <w:r w:rsidR="0014167B">
        <w:rPr>
          <w:rFonts w:ascii="Times New Roman" w:hAnsi="Times New Roman" w:cs="Times New Roman"/>
          <w:sz w:val="24"/>
          <w:szCs w:val="24"/>
        </w:rPr>
        <w:t>federal, estadual e municipal;</w:t>
      </w:r>
    </w:p>
    <w:p w:rsidR="00FF186D"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ertidão nega</w:t>
      </w:r>
      <w:r w:rsidR="0014167B">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14167B">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14167B" w:rsidP="007E75A9">
      <w:pPr>
        <w:jc w:val="both"/>
        <w:rPr>
          <w:rFonts w:ascii="Times New Roman" w:hAnsi="Times New Roman" w:cs="Times New Roman"/>
          <w:sz w:val="24"/>
          <w:szCs w:val="24"/>
        </w:rPr>
      </w:pPr>
      <w:r>
        <w:rPr>
          <w:rFonts w:ascii="Times New Roman" w:hAnsi="Times New Roman" w:cs="Times New Roman"/>
          <w:sz w:val="24"/>
          <w:szCs w:val="24"/>
        </w:rPr>
        <w:t>III</w:t>
      </w:r>
      <w:r w:rsidR="002E6B1C">
        <w:rPr>
          <w:rFonts w:ascii="Times New Roman" w:hAnsi="Times New Roman" w:cs="Times New Roman"/>
          <w:sz w:val="24"/>
          <w:szCs w:val="24"/>
        </w:rPr>
        <w:t xml:space="preserve"> - C</w:t>
      </w:r>
      <w:r w:rsidR="00FF186D" w:rsidRPr="007E75A9">
        <w:rPr>
          <w:rFonts w:ascii="Times New Roman" w:hAnsi="Times New Roman" w:cs="Times New Roman"/>
          <w:sz w:val="24"/>
          <w:szCs w:val="24"/>
        </w:rPr>
        <w:t>om</w:t>
      </w:r>
      <w:r w:rsidR="007234F0">
        <w:rPr>
          <w:rFonts w:ascii="Times New Roman" w:hAnsi="Times New Roman" w:cs="Times New Roman"/>
          <w:sz w:val="24"/>
          <w:szCs w:val="24"/>
        </w:rPr>
        <w:t>provante de residência (água, luz, internet, contrato de locação, IPTU</w:t>
      </w:r>
      <w:r w:rsidR="00225C72">
        <w:rPr>
          <w:rFonts w:ascii="Times New Roman" w:hAnsi="Times New Roman" w:cs="Times New Roman"/>
          <w:sz w:val="24"/>
          <w:szCs w:val="24"/>
        </w:rPr>
        <w:t>, etc.</w:t>
      </w:r>
      <w:r w:rsidR="007234F0">
        <w:rPr>
          <w:rFonts w:ascii="Times New Roman" w:hAnsi="Times New Roman" w:cs="Times New Roman"/>
          <w:sz w:val="24"/>
          <w:szCs w:val="24"/>
        </w:rPr>
        <w:t>);</w:t>
      </w:r>
    </w:p>
    <w:p w:rsidR="00FF186D" w:rsidRPr="007E75A9" w:rsidRDefault="007A480E" w:rsidP="007E75A9">
      <w:pPr>
        <w:jc w:val="both"/>
        <w:rPr>
          <w:rFonts w:ascii="Times New Roman" w:hAnsi="Times New Roman" w:cs="Times New Roman"/>
          <w:sz w:val="24"/>
          <w:szCs w:val="24"/>
        </w:rPr>
      </w:pPr>
      <w:r>
        <w:rPr>
          <w:rFonts w:ascii="Times New Roman" w:hAnsi="Times New Roman" w:cs="Times New Roman"/>
          <w:sz w:val="24"/>
          <w:szCs w:val="24"/>
        </w:rPr>
        <w:t>14.2</w:t>
      </w:r>
      <w:r w:rsidR="00FF186D" w:rsidRPr="007E75A9">
        <w:rPr>
          <w:rFonts w:ascii="Times New Roman" w:hAnsi="Times New Roman" w:cs="Times New Roman"/>
          <w:sz w:val="24"/>
          <w:szCs w:val="24"/>
        </w:rPr>
        <w:t xml:space="preserve"> A comprovação de residência poderá ser dispensada nas hipóteses de agentes culturais: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pertencentes a comunidade indígena, quilombola, cigana ou circense;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pertencentes a po</w:t>
      </w:r>
      <w:r w:rsidR="00A73E68" w:rsidRPr="007E75A9">
        <w:rPr>
          <w:rFonts w:ascii="Times New Roman" w:hAnsi="Times New Roman" w:cs="Times New Roman"/>
          <w:sz w:val="24"/>
          <w:szCs w:val="24"/>
        </w:rPr>
        <w:t>pulação nômade ou itinerante;</w:t>
      </w:r>
      <w:r w:rsidR="00225C72">
        <w:rPr>
          <w:rFonts w:ascii="Times New Roman" w:hAnsi="Times New Roman" w:cs="Times New Roman"/>
          <w:sz w:val="24"/>
          <w:szCs w:val="24"/>
        </w:rPr>
        <w:t xml:space="preserv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w:t>
      </w:r>
      <w:r w:rsidR="00A73E68" w:rsidRPr="007E75A9">
        <w:rPr>
          <w:rFonts w:ascii="Times New Roman" w:hAnsi="Times New Roman" w:cs="Times New Roman"/>
          <w:sz w:val="24"/>
          <w:szCs w:val="24"/>
        </w:rPr>
        <w:t xml:space="preserve">se </w:t>
      </w:r>
      <w:r w:rsidR="00225C72">
        <w:rPr>
          <w:rFonts w:ascii="Times New Roman" w:hAnsi="Times New Roman" w:cs="Times New Roman"/>
          <w:sz w:val="24"/>
          <w:szCs w:val="24"/>
        </w:rPr>
        <w:t xml:space="preserve">encontrem em situação de rua; </w:t>
      </w:r>
    </w:p>
    <w:p w:rsidR="00B46CBE" w:rsidRPr="007E75A9" w:rsidRDefault="00B46CBE" w:rsidP="007E75A9">
      <w:pPr>
        <w:jc w:val="both"/>
        <w:rPr>
          <w:rFonts w:ascii="Times New Roman" w:hAnsi="Times New Roman" w:cs="Times New Roman"/>
          <w:sz w:val="24"/>
          <w:szCs w:val="24"/>
        </w:rPr>
      </w:pPr>
    </w:p>
    <w:p w:rsidR="00FF186D" w:rsidRPr="00BA360D" w:rsidRDefault="00D04255" w:rsidP="007E75A9">
      <w:pPr>
        <w:jc w:val="both"/>
        <w:rPr>
          <w:rFonts w:ascii="Times New Roman" w:hAnsi="Times New Roman" w:cs="Times New Roman"/>
          <w:b/>
          <w:sz w:val="24"/>
          <w:szCs w:val="24"/>
        </w:rPr>
      </w:pPr>
      <w:r w:rsidRPr="00BA360D">
        <w:rPr>
          <w:rFonts w:ascii="Times New Roman" w:hAnsi="Times New Roman" w:cs="Times New Roman"/>
          <w:b/>
          <w:sz w:val="24"/>
          <w:szCs w:val="24"/>
        </w:rPr>
        <w:t>1</w:t>
      </w:r>
      <w:r w:rsidR="007A480E">
        <w:rPr>
          <w:rFonts w:ascii="Times New Roman" w:hAnsi="Times New Roman" w:cs="Times New Roman"/>
          <w:b/>
          <w:sz w:val="24"/>
          <w:szCs w:val="24"/>
        </w:rPr>
        <w:t>4.3</w:t>
      </w:r>
      <w:r w:rsidR="00FF186D" w:rsidRPr="00BA360D">
        <w:rPr>
          <w:rFonts w:ascii="Times New Roman" w:hAnsi="Times New Roman" w:cs="Times New Roman"/>
          <w:b/>
          <w:sz w:val="24"/>
          <w:szCs w:val="24"/>
        </w:rPr>
        <w:t xml:space="preserve"> PESSOA JURÍDICA</w:t>
      </w:r>
    </w:p>
    <w:p w:rsidR="00FF186D" w:rsidRPr="007E75A9" w:rsidRDefault="00BA360D" w:rsidP="007E75A9">
      <w:pPr>
        <w:jc w:val="both"/>
        <w:rPr>
          <w:rFonts w:ascii="Times New Roman" w:hAnsi="Times New Roman" w:cs="Times New Roman"/>
          <w:sz w:val="24"/>
          <w:szCs w:val="24"/>
        </w:rPr>
      </w:pPr>
      <w:r>
        <w:rPr>
          <w:rFonts w:ascii="Times New Roman" w:hAnsi="Times New Roman" w:cs="Times New Roman"/>
          <w:sz w:val="24"/>
          <w:szCs w:val="24"/>
        </w:rPr>
        <w:t>I</w:t>
      </w:r>
      <w:r w:rsidR="006644D8">
        <w:rPr>
          <w:rFonts w:ascii="Times New Roman" w:hAnsi="Times New Roman" w:cs="Times New Roman"/>
          <w:sz w:val="24"/>
          <w:szCs w:val="24"/>
        </w:rPr>
        <w:t xml:space="preserve"> - </w:t>
      </w:r>
      <w:r>
        <w:rPr>
          <w:rFonts w:ascii="Times New Roman" w:hAnsi="Times New Roman" w:cs="Times New Roman"/>
          <w:sz w:val="24"/>
          <w:szCs w:val="24"/>
        </w:rPr>
        <w:t>Cartão CNPJ</w:t>
      </w:r>
      <w:r w:rsidR="001C2E75">
        <w:rPr>
          <w:rFonts w:ascii="Times New Roman" w:hAnsi="Times New Roman" w:cs="Times New Roman"/>
          <w:sz w:val="24"/>
          <w:szCs w:val="24"/>
        </w:rPr>
        <w:t>;</w:t>
      </w:r>
    </w:p>
    <w:p w:rsidR="00FF186D" w:rsidRPr="007E75A9" w:rsidRDefault="006644D8" w:rsidP="007E75A9">
      <w:pPr>
        <w:jc w:val="both"/>
        <w:rPr>
          <w:rFonts w:ascii="Times New Roman" w:hAnsi="Times New Roman" w:cs="Times New Roman"/>
          <w:sz w:val="24"/>
          <w:szCs w:val="24"/>
        </w:rPr>
      </w:pPr>
      <w:r>
        <w:rPr>
          <w:rFonts w:ascii="Times New Roman" w:hAnsi="Times New Roman" w:cs="Times New Roman"/>
          <w:sz w:val="24"/>
          <w:szCs w:val="24"/>
        </w:rPr>
        <w:t xml:space="preserve">II - </w:t>
      </w:r>
      <w:r w:rsidR="00EA70D1">
        <w:rPr>
          <w:rFonts w:ascii="Times New Roman" w:hAnsi="Times New Roman" w:cs="Times New Roman"/>
          <w:sz w:val="24"/>
          <w:szCs w:val="24"/>
        </w:rPr>
        <w:t>C</w:t>
      </w:r>
      <w:r w:rsidR="00FF186D" w:rsidRPr="007E75A9">
        <w:rPr>
          <w:rFonts w:ascii="Times New Roman" w:hAnsi="Times New Roman" w:cs="Times New Roman"/>
          <w:sz w:val="24"/>
          <w:szCs w:val="24"/>
        </w:rPr>
        <w:t>ontra</w:t>
      </w:r>
      <w:r w:rsidR="00EA70D1">
        <w:rPr>
          <w:rFonts w:ascii="Times New Roman" w:hAnsi="Times New Roman" w:cs="Times New Roman"/>
          <w:sz w:val="24"/>
          <w:szCs w:val="24"/>
        </w:rPr>
        <w:t xml:space="preserve">to social </w:t>
      </w:r>
      <w:r w:rsidR="00FF186D" w:rsidRPr="007E75A9">
        <w:rPr>
          <w:rFonts w:ascii="Times New Roman" w:hAnsi="Times New Roman" w:cs="Times New Roman"/>
          <w:sz w:val="24"/>
          <w:szCs w:val="24"/>
        </w:rPr>
        <w:t>ou estat</w:t>
      </w:r>
      <w:r w:rsidR="00412688">
        <w:rPr>
          <w:rFonts w:ascii="Times New Roman" w:hAnsi="Times New Roman" w:cs="Times New Roman"/>
          <w:sz w:val="24"/>
          <w:szCs w:val="24"/>
        </w:rPr>
        <w:t>uto</w:t>
      </w:r>
      <w:r w:rsidR="00FF186D" w:rsidRPr="007E75A9">
        <w:rPr>
          <w:rFonts w:ascii="Times New Roman" w:hAnsi="Times New Roman" w:cs="Times New Roman"/>
          <w:sz w:val="24"/>
          <w:szCs w:val="24"/>
        </w:rPr>
        <w:t>;</w:t>
      </w:r>
    </w:p>
    <w:p w:rsidR="001C514F" w:rsidRPr="007E75A9" w:rsidRDefault="00F1035D" w:rsidP="007E75A9">
      <w:pPr>
        <w:jc w:val="both"/>
        <w:rPr>
          <w:rFonts w:ascii="Times New Roman" w:hAnsi="Times New Roman" w:cs="Times New Roman"/>
          <w:sz w:val="24"/>
          <w:szCs w:val="24"/>
        </w:rPr>
      </w:pPr>
      <w:r w:rsidRPr="007E75A9">
        <w:rPr>
          <w:rFonts w:ascii="Times New Roman" w:hAnsi="Times New Roman" w:cs="Times New Roman"/>
          <w:sz w:val="24"/>
          <w:szCs w:val="24"/>
        </w:rPr>
        <w:t>III</w:t>
      </w:r>
      <w:r w:rsidR="006644D8">
        <w:rPr>
          <w:rFonts w:ascii="Times New Roman" w:hAnsi="Times New Roman" w:cs="Times New Roman"/>
          <w:sz w:val="24"/>
          <w:szCs w:val="24"/>
        </w:rPr>
        <w:t xml:space="preserve"> - C</w:t>
      </w:r>
      <w:r w:rsidR="00FF186D" w:rsidRPr="007E75A9">
        <w:rPr>
          <w:rFonts w:ascii="Times New Roman" w:hAnsi="Times New Roman" w:cs="Times New Roman"/>
          <w:sz w:val="24"/>
          <w:szCs w:val="24"/>
        </w:rPr>
        <w:t xml:space="preserve">ertidão negativa de débitos </w:t>
      </w:r>
      <w:r w:rsidR="00412688">
        <w:rPr>
          <w:rFonts w:ascii="Times New Roman" w:hAnsi="Times New Roman" w:cs="Times New Roman"/>
          <w:sz w:val="24"/>
          <w:szCs w:val="24"/>
        </w:rPr>
        <w:t>federais, estaduais e municipais e</w:t>
      </w:r>
      <w:r w:rsidR="001C514F" w:rsidRPr="007E75A9">
        <w:rPr>
          <w:rFonts w:ascii="Times New Roman" w:hAnsi="Times New Roman" w:cs="Times New Roman"/>
          <w:sz w:val="24"/>
          <w:szCs w:val="24"/>
        </w:rPr>
        <w:t>xpedidas pelos respectivos órgã</w:t>
      </w:r>
      <w:r w:rsidR="00E925FE">
        <w:rPr>
          <w:rFonts w:ascii="Times New Roman" w:hAnsi="Times New Roman" w:cs="Times New Roman"/>
          <w:sz w:val="24"/>
          <w:szCs w:val="24"/>
        </w:rPr>
        <w:t>os</w:t>
      </w:r>
      <w:r w:rsidR="001C514F" w:rsidRPr="007E75A9">
        <w:rPr>
          <w:rFonts w:ascii="Times New Roman" w:hAnsi="Times New Roman" w:cs="Times New Roman"/>
          <w:sz w:val="24"/>
          <w:szCs w:val="24"/>
        </w:rPr>
        <w:t>;</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lastRenderedPageBreak/>
        <w:t>I</w:t>
      </w:r>
      <w:r w:rsidR="00F1035D" w:rsidRPr="007E75A9">
        <w:rPr>
          <w:rFonts w:ascii="Times New Roman" w:hAnsi="Times New Roman" w:cs="Times New Roman"/>
          <w:sz w:val="24"/>
          <w:szCs w:val="24"/>
        </w:rPr>
        <w:t>V</w:t>
      </w:r>
      <w:r w:rsidR="003F13E1">
        <w:rPr>
          <w:rFonts w:ascii="Times New Roman" w:hAnsi="Times New Roman" w:cs="Times New Roman"/>
          <w:sz w:val="24"/>
          <w:szCs w:val="24"/>
        </w:rPr>
        <w:t xml:space="preserve"> - </w:t>
      </w:r>
      <w:r w:rsidR="00EA70D1">
        <w:rPr>
          <w:rFonts w:ascii="Times New Roman" w:hAnsi="Times New Roman" w:cs="Times New Roman"/>
          <w:sz w:val="24"/>
          <w:szCs w:val="24"/>
        </w:rPr>
        <w:t xml:space="preserve">Certidão </w:t>
      </w:r>
      <w:r w:rsidR="00FF186D" w:rsidRPr="007E75A9">
        <w:rPr>
          <w:rFonts w:ascii="Times New Roman" w:hAnsi="Times New Roman" w:cs="Times New Roman"/>
          <w:sz w:val="24"/>
          <w:szCs w:val="24"/>
        </w:rPr>
        <w:t>FGTS;</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V</w:t>
      </w:r>
      <w:r w:rsidR="00262530">
        <w:rPr>
          <w:rFonts w:ascii="Times New Roman" w:hAnsi="Times New Roman" w:cs="Times New Roman"/>
          <w:sz w:val="24"/>
          <w:szCs w:val="24"/>
        </w:rPr>
        <w:t xml:space="preserve"> - C</w:t>
      </w:r>
      <w:r w:rsidR="00FF186D" w:rsidRPr="007E75A9">
        <w:rPr>
          <w:rFonts w:ascii="Times New Roman" w:hAnsi="Times New Roman" w:cs="Times New Roman"/>
          <w:sz w:val="24"/>
          <w:szCs w:val="24"/>
        </w:rPr>
        <w:t>ertidão nega</w:t>
      </w:r>
      <w:r w:rsidR="00262530">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262530">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623E21" w:rsidP="007E75A9">
      <w:pPr>
        <w:jc w:val="both"/>
        <w:rPr>
          <w:rFonts w:ascii="Times New Roman" w:hAnsi="Times New Roman" w:cs="Times New Roman"/>
          <w:sz w:val="24"/>
          <w:szCs w:val="24"/>
        </w:rPr>
      </w:pPr>
      <w:r>
        <w:rPr>
          <w:rFonts w:ascii="Times New Roman" w:hAnsi="Times New Roman" w:cs="Times New Roman"/>
          <w:sz w:val="24"/>
          <w:szCs w:val="24"/>
        </w:rPr>
        <w:t>14.4</w:t>
      </w:r>
      <w:r w:rsidR="00FF186D"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607EFC" w:rsidRPr="007E75A9" w:rsidRDefault="00427EA8" w:rsidP="007E75A9">
      <w:pPr>
        <w:jc w:val="both"/>
        <w:rPr>
          <w:rFonts w:ascii="Times New Roman" w:hAnsi="Times New Roman" w:cs="Times New Roman"/>
          <w:sz w:val="24"/>
          <w:szCs w:val="24"/>
        </w:rPr>
      </w:pPr>
      <w:r>
        <w:rPr>
          <w:rFonts w:ascii="Times New Roman" w:hAnsi="Times New Roman" w:cs="Times New Roman"/>
          <w:sz w:val="24"/>
          <w:szCs w:val="24"/>
        </w:rPr>
        <w:t>14.5</w:t>
      </w:r>
      <w:r w:rsidR="00607EFC"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CC136A" w:rsidRDefault="00FF186D" w:rsidP="007E75A9">
      <w:pPr>
        <w:jc w:val="both"/>
        <w:rPr>
          <w:rFonts w:ascii="Times New Roman" w:hAnsi="Times New Roman" w:cs="Times New Roman"/>
          <w:b/>
          <w:sz w:val="24"/>
          <w:szCs w:val="24"/>
        </w:rPr>
      </w:pPr>
      <w:r w:rsidRPr="00CC136A">
        <w:rPr>
          <w:rFonts w:ascii="Times New Roman" w:hAnsi="Times New Roman" w:cs="Times New Roman"/>
          <w:b/>
          <w:sz w:val="24"/>
          <w:szCs w:val="24"/>
        </w:rPr>
        <w:t>15. ASSINATURA DO TERMO DE EXECUÇÃO CULTURAL E RECEBIMENTO DOS RECURSOS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15.1 Finaliz</w:t>
      </w:r>
      <w:r w:rsidR="005913B2">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sidR="00C62370">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 xml:space="preserve">Anexo </w:t>
      </w:r>
      <w:r w:rsidR="00DE2A77" w:rsidRPr="00C62370">
        <w:rPr>
          <w:rFonts w:ascii="Times New Roman" w:hAnsi="Times New Roman" w:cs="Times New Roman"/>
          <w:b/>
          <w:sz w:val="24"/>
          <w:szCs w:val="24"/>
        </w:rPr>
        <w:t>I</w:t>
      </w:r>
      <w:r w:rsidR="00964297">
        <w:rPr>
          <w:rFonts w:ascii="Times New Roman" w:hAnsi="Times New Roman" w:cs="Times New Roman"/>
          <w:b/>
          <w:sz w:val="24"/>
          <w:szCs w:val="24"/>
        </w:rPr>
        <w:t>II</w:t>
      </w:r>
      <w:r w:rsidR="00C62370">
        <w:rPr>
          <w:rFonts w:ascii="Times New Roman" w:hAnsi="Times New Roman" w:cs="Times New Roman"/>
          <w:sz w:val="24"/>
          <w:szCs w:val="24"/>
        </w:rPr>
        <w:t xml:space="preserve"> deste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15.2 O Termo de Execução Cultural corresponde ao documento a ser assinado pelo agente c</w:t>
      </w:r>
      <w:r w:rsidR="003D0E14" w:rsidRPr="007E75A9">
        <w:rPr>
          <w:rFonts w:ascii="Times New Roman" w:hAnsi="Times New Roman" w:cs="Times New Roman"/>
          <w:sz w:val="24"/>
          <w:szCs w:val="24"/>
        </w:rPr>
        <w:t>ultural selecionado</w:t>
      </w:r>
      <w:r w:rsidRPr="007E75A9">
        <w:rPr>
          <w:rFonts w:ascii="Times New Roman" w:hAnsi="Times New Roman" w:cs="Times New Roman"/>
          <w:sz w:val="24"/>
          <w:szCs w:val="24"/>
        </w:rPr>
        <w:t xml:space="preserve"> e pel</w:t>
      </w:r>
      <w:r w:rsidR="00B173E7" w:rsidRPr="007E75A9">
        <w:rPr>
          <w:rFonts w:ascii="Times New Roman" w:hAnsi="Times New Roman" w:cs="Times New Roman"/>
          <w:sz w:val="24"/>
          <w:szCs w:val="24"/>
        </w:rPr>
        <w:t>o Departamento</w:t>
      </w:r>
      <w:r w:rsidR="003D74B7" w:rsidRPr="007E75A9">
        <w:rPr>
          <w:rFonts w:ascii="Times New Roman" w:hAnsi="Times New Roman" w:cs="Times New Roman"/>
          <w:sz w:val="24"/>
          <w:szCs w:val="24"/>
        </w:rPr>
        <w:t xml:space="preserve"> </w:t>
      </w:r>
      <w:r w:rsidR="003D0E14" w:rsidRPr="007E75A9">
        <w:rPr>
          <w:rFonts w:ascii="Times New Roman" w:hAnsi="Times New Roman" w:cs="Times New Roman"/>
          <w:sz w:val="24"/>
          <w:szCs w:val="24"/>
        </w:rPr>
        <w:t>responsável por este edital,</w:t>
      </w:r>
      <w:r w:rsidRPr="007E75A9">
        <w:rPr>
          <w:rFonts w:ascii="Times New Roman" w:hAnsi="Times New Roman" w:cs="Times New Roman"/>
          <w:sz w:val="24"/>
          <w:szCs w:val="24"/>
        </w:rPr>
        <w:t> contendo as obrigações dos assinantes do Termo.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15.3 Após a assinatura do Termo de Execução Cultural, o agente cultural receberá os recursos em conta bancária específica aberta para o recebimento dos recursos de</w:t>
      </w:r>
      <w:r w:rsidR="003D0E14" w:rsidRPr="007E75A9">
        <w:rPr>
          <w:rFonts w:ascii="Times New Roman" w:hAnsi="Times New Roman" w:cs="Times New Roman"/>
          <w:sz w:val="24"/>
          <w:szCs w:val="24"/>
        </w:rPr>
        <w:t>ste Edital, em de</w:t>
      </w:r>
      <w:r w:rsidR="00854122">
        <w:rPr>
          <w:rFonts w:ascii="Times New Roman" w:hAnsi="Times New Roman" w:cs="Times New Roman"/>
          <w:sz w:val="24"/>
          <w:szCs w:val="24"/>
        </w:rPr>
        <w:t xml:space="preserve">sembolso único </w:t>
      </w:r>
      <w:r w:rsidR="003D0E14" w:rsidRPr="007E75A9">
        <w:rPr>
          <w:rFonts w:ascii="Times New Roman" w:hAnsi="Times New Roman" w:cs="Times New Roman"/>
          <w:sz w:val="24"/>
          <w:szCs w:val="24"/>
        </w:rPr>
        <w:t>em</w:t>
      </w:r>
      <w:r w:rsidRPr="007E75A9">
        <w:rPr>
          <w:rFonts w:ascii="Times New Roman" w:hAnsi="Times New Roman" w:cs="Times New Roman"/>
          <w:sz w:val="24"/>
          <w:szCs w:val="24"/>
        </w:rPr>
        <w:t xml:space="preserve"> até</w:t>
      </w:r>
      <w:r w:rsidR="003D0E14" w:rsidRPr="007E75A9">
        <w:rPr>
          <w:rFonts w:ascii="Times New Roman" w:hAnsi="Times New Roman" w:cs="Times New Roman"/>
          <w:sz w:val="24"/>
          <w:szCs w:val="24"/>
        </w:rPr>
        <w:t xml:space="preserve"> 30 (trinta dias).</w:t>
      </w:r>
    </w:p>
    <w:p w:rsidR="00607EFC" w:rsidRPr="007E75A9" w:rsidRDefault="004854B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15.4 A assinatura do Termo de Execução Cultural e o recebimento do apoio estão condicionados à existência de disponibilidade orçamentária e financeira, caracterizando a seleção como expectativa de direito do proponente. </w:t>
      </w:r>
    </w:p>
    <w:p w:rsidR="00D2570A" w:rsidRPr="007E75A9" w:rsidRDefault="003D0E14" w:rsidP="007E75A9">
      <w:pPr>
        <w:jc w:val="both"/>
        <w:rPr>
          <w:rFonts w:ascii="Times New Roman" w:hAnsi="Times New Roman" w:cs="Times New Roman"/>
          <w:sz w:val="24"/>
          <w:szCs w:val="24"/>
        </w:rPr>
      </w:pPr>
      <w:r w:rsidRPr="007E75A9">
        <w:rPr>
          <w:rFonts w:ascii="Times New Roman" w:hAnsi="Times New Roman" w:cs="Times New Roman"/>
          <w:sz w:val="24"/>
          <w:szCs w:val="24"/>
        </w:rPr>
        <w:t>15.5 O agente cultural deve assinar o Termo de Execução Cultural até 5 (cinco) dias úteis após o contato da Prefeitura Municipa</w:t>
      </w:r>
      <w:r w:rsidR="00854122">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B50C40" w:rsidRPr="007E75A9" w:rsidRDefault="00B50C40" w:rsidP="007E75A9">
      <w:pPr>
        <w:jc w:val="both"/>
        <w:rPr>
          <w:rFonts w:ascii="Times New Roman" w:hAnsi="Times New Roman" w:cs="Times New Roman"/>
          <w:sz w:val="24"/>
          <w:szCs w:val="24"/>
        </w:rPr>
      </w:pPr>
    </w:p>
    <w:p w:rsidR="00B50C40" w:rsidRPr="00854122" w:rsidRDefault="00B50C40" w:rsidP="007E75A9">
      <w:pPr>
        <w:jc w:val="both"/>
        <w:rPr>
          <w:rFonts w:ascii="Times New Roman" w:hAnsi="Times New Roman" w:cs="Times New Roman"/>
          <w:b/>
          <w:sz w:val="24"/>
          <w:szCs w:val="24"/>
        </w:rPr>
      </w:pPr>
      <w:r w:rsidRPr="00854122">
        <w:rPr>
          <w:rFonts w:ascii="Times New Roman" w:hAnsi="Times New Roman" w:cs="Times New Roman"/>
          <w:b/>
          <w:sz w:val="24"/>
          <w:szCs w:val="24"/>
        </w:rPr>
        <w:t>16. CRONOGRAMA</w:t>
      </w:r>
    </w:p>
    <w:p w:rsidR="00B50C40" w:rsidRPr="007E75A9" w:rsidRDefault="00B50C40" w:rsidP="007E75A9">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B50C40" w:rsidRPr="00FC0D0B" w:rsidTr="00373CA3">
        <w:tc>
          <w:tcPr>
            <w:tcW w:w="4247" w:type="dxa"/>
          </w:tcPr>
          <w:p w:rsidR="00B50C40" w:rsidRPr="00FC0D0B" w:rsidRDefault="00B50C40" w:rsidP="007E75A9">
            <w:pPr>
              <w:jc w:val="both"/>
              <w:rPr>
                <w:rFonts w:ascii="Times New Roman" w:hAnsi="Times New Roman" w:cs="Times New Roman"/>
                <w:sz w:val="24"/>
                <w:szCs w:val="24"/>
              </w:rPr>
            </w:pPr>
            <w:r w:rsidRPr="00FC0D0B">
              <w:rPr>
                <w:rFonts w:ascii="Times New Roman" w:hAnsi="Times New Roman" w:cs="Times New Roman"/>
                <w:sz w:val="24"/>
                <w:szCs w:val="24"/>
              </w:rPr>
              <w:t>AÇÕES</w:t>
            </w:r>
          </w:p>
        </w:tc>
        <w:tc>
          <w:tcPr>
            <w:tcW w:w="4247" w:type="dxa"/>
          </w:tcPr>
          <w:p w:rsidR="00B50C40" w:rsidRPr="00FC0D0B" w:rsidRDefault="00B50C40" w:rsidP="007E75A9">
            <w:pPr>
              <w:jc w:val="both"/>
              <w:rPr>
                <w:rFonts w:ascii="Times New Roman" w:hAnsi="Times New Roman" w:cs="Times New Roman"/>
                <w:sz w:val="24"/>
                <w:szCs w:val="24"/>
              </w:rPr>
            </w:pPr>
            <w:r w:rsidRPr="00FC0D0B">
              <w:rPr>
                <w:rFonts w:ascii="Times New Roman" w:hAnsi="Times New Roman" w:cs="Times New Roman"/>
                <w:sz w:val="24"/>
                <w:szCs w:val="24"/>
              </w:rPr>
              <w:t>PRAZOS</w:t>
            </w:r>
          </w:p>
        </w:tc>
      </w:tr>
      <w:tr w:rsidR="00B50C40" w:rsidRPr="00FC0D0B" w:rsidTr="00373CA3">
        <w:tc>
          <w:tcPr>
            <w:tcW w:w="4247" w:type="dxa"/>
          </w:tcPr>
          <w:p w:rsidR="00B50C40" w:rsidRPr="00FC0D0B" w:rsidRDefault="00B50C40" w:rsidP="007E75A9">
            <w:pPr>
              <w:jc w:val="both"/>
              <w:rPr>
                <w:rFonts w:ascii="Times New Roman" w:hAnsi="Times New Roman" w:cs="Times New Roman"/>
                <w:sz w:val="24"/>
                <w:szCs w:val="24"/>
              </w:rPr>
            </w:pPr>
            <w:r w:rsidRPr="00FC0D0B">
              <w:rPr>
                <w:rFonts w:ascii="Times New Roman" w:hAnsi="Times New Roman" w:cs="Times New Roman"/>
                <w:sz w:val="24"/>
                <w:szCs w:val="24"/>
              </w:rPr>
              <w:t>Lançamento do edital</w:t>
            </w:r>
          </w:p>
        </w:tc>
        <w:tc>
          <w:tcPr>
            <w:tcW w:w="4247" w:type="dxa"/>
          </w:tcPr>
          <w:p w:rsidR="00B50C40" w:rsidRPr="00FC0D0B" w:rsidRDefault="0085543A" w:rsidP="007E75A9">
            <w:pPr>
              <w:jc w:val="both"/>
              <w:rPr>
                <w:rFonts w:ascii="Times New Roman" w:hAnsi="Times New Roman" w:cs="Times New Roman"/>
                <w:sz w:val="24"/>
                <w:szCs w:val="24"/>
              </w:rPr>
            </w:pPr>
            <w:r>
              <w:rPr>
                <w:rFonts w:ascii="Times New Roman" w:hAnsi="Times New Roman" w:cs="Times New Roman"/>
                <w:sz w:val="24"/>
                <w:szCs w:val="24"/>
              </w:rPr>
              <w:t>20</w:t>
            </w:r>
            <w:r w:rsidR="00B50C40" w:rsidRPr="00FC0D0B">
              <w:rPr>
                <w:rFonts w:ascii="Times New Roman" w:hAnsi="Times New Roman" w:cs="Times New Roman"/>
                <w:sz w:val="24"/>
                <w:szCs w:val="24"/>
              </w:rPr>
              <w:t xml:space="preserve"> dias corridos</w:t>
            </w:r>
          </w:p>
        </w:tc>
      </w:tr>
      <w:tr w:rsidR="00B50C40" w:rsidRPr="00FC0D0B" w:rsidTr="00373CA3">
        <w:tc>
          <w:tcPr>
            <w:tcW w:w="4247" w:type="dxa"/>
          </w:tcPr>
          <w:p w:rsidR="00B50C40" w:rsidRPr="00FC0D0B" w:rsidRDefault="00B50C40" w:rsidP="007E75A9">
            <w:pPr>
              <w:jc w:val="both"/>
              <w:rPr>
                <w:rFonts w:ascii="Times New Roman" w:hAnsi="Times New Roman" w:cs="Times New Roman"/>
                <w:sz w:val="24"/>
                <w:szCs w:val="24"/>
              </w:rPr>
            </w:pPr>
            <w:r w:rsidRPr="00FC0D0B">
              <w:rPr>
                <w:rFonts w:ascii="Times New Roman" w:hAnsi="Times New Roman" w:cs="Times New Roman"/>
                <w:sz w:val="24"/>
                <w:szCs w:val="24"/>
              </w:rPr>
              <w:t>Lista de inscritos</w:t>
            </w:r>
          </w:p>
        </w:tc>
        <w:tc>
          <w:tcPr>
            <w:tcW w:w="4247" w:type="dxa"/>
          </w:tcPr>
          <w:p w:rsidR="00B50C40" w:rsidRPr="00FC0D0B" w:rsidRDefault="00560F23" w:rsidP="00560F23">
            <w:pPr>
              <w:jc w:val="both"/>
              <w:rPr>
                <w:rFonts w:ascii="Times New Roman" w:hAnsi="Times New Roman" w:cs="Times New Roman"/>
                <w:sz w:val="24"/>
                <w:szCs w:val="24"/>
              </w:rPr>
            </w:pPr>
            <w:r w:rsidRPr="00FC0D0B">
              <w:rPr>
                <w:rFonts w:ascii="Times New Roman" w:hAnsi="Times New Roman" w:cs="Times New Roman"/>
                <w:sz w:val="24"/>
                <w:szCs w:val="24"/>
              </w:rPr>
              <w:t xml:space="preserve">Até </w:t>
            </w:r>
            <w:r w:rsidR="00FE1F28" w:rsidRPr="00FC0D0B">
              <w:rPr>
                <w:rFonts w:ascii="Times New Roman" w:hAnsi="Times New Roman" w:cs="Times New Roman"/>
                <w:sz w:val="24"/>
                <w:szCs w:val="24"/>
              </w:rPr>
              <w:t>3</w:t>
            </w:r>
            <w:r w:rsidR="00B50C40" w:rsidRPr="00FC0D0B">
              <w:rPr>
                <w:rFonts w:ascii="Times New Roman" w:hAnsi="Times New Roman" w:cs="Times New Roman"/>
                <w:sz w:val="24"/>
                <w:szCs w:val="24"/>
              </w:rPr>
              <w:t xml:space="preserve"> dias </w:t>
            </w:r>
            <w:r w:rsidRPr="00FC0D0B">
              <w:rPr>
                <w:rFonts w:ascii="Times New Roman" w:hAnsi="Times New Roman" w:cs="Times New Roman"/>
                <w:sz w:val="24"/>
                <w:szCs w:val="24"/>
              </w:rPr>
              <w:t>úteis</w:t>
            </w:r>
          </w:p>
        </w:tc>
      </w:tr>
      <w:tr w:rsidR="00B50C40" w:rsidRPr="00FC0D0B" w:rsidTr="00373CA3">
        <w:tc>
          <w:tcPr>
            <w:tcW w:w="4247" w:type="dxa"/>
          </w:tcPr>
          <w:p w:rsidR="00B50C40" w:rsidRPr="00FC0D0B" w:rsidRDefault="00B50C40" w:rsidP="007E75A9">
            <w:pPr>
              <w:jc w:val="both"/>
              <w:rPr>
                <w:rFonts w:ascii="Times New Roman" w:hAnsi="Times New Roman" w:cs="Times New Roman"/>
                <w:sz w:val="24"/>
                <w:szCs w:val="24"/>
              </w:rPr>
            </w:pPr>
            <w:r w:rsidRPr="00FC0D0B">
              <w:rPr>
                <w:rFonts w:ascii="Times New Roman" w:hAnsi="Times New Roman" w:cs="Times New Roman"/>
                <w:sz w:val="24"/>
                <w:szCs w:val="24"/>
              </w:rPr>
              <w:t>Resultado final</w:t>
            </w:r>
          </w:p>
        </w:tc>
        <w:tc>
          <w:tcPr>
            <w:tcW w:w="4247" w:type="dxa"/>
          </w:tcPr>
          <w:p w:rsidR="00B50C40" w:rsidRPr="00FC0D0B" w:rsidRDefault="00FE1F28" w:rsidP="00560F23">
            <w:pPr>
              <w:jc w:val="both"/>
              <w:rPr>
                <w:rFonts w:ascii="Times New Roman" w:hAnsi="Times New Roman" w:cs="Times New Roman"/>
                <w:sz w:val="24"/>
                <w:szCs w:val="24"/>
              </w:rPr>
            </w:pPr>
            <w:r w:rsidRPr="00FC0D0B">
              <w:rPr>
                <w:rFonts w:ascii="Times New Roman" w:hAnsi="Times New Roman" w:cs="Times New Roman"/>
                <w:sz w:val="24"/>
                <w:szCs w:val="24"/>
              </w:rPr>
              <w:t>Até 7</w:t>
            </w:r>
            <w:r w:rsidR="00B50C40" w:rsidRPr="00FC0D0B">
              <w:rPr>
                <w:rFonts w:ascii="Times New Roman" w:hAnsi="Times New Roman" w:cs="Times New Roman"/>
                <w:sz w:val="24"/>
                <w:szCs w:val="24"/>
              </w:rPr>
              <w:t xml:space="preserve"> dias </w:t>
            </w:r>
            <w:r w:rsidR="00560F23" w:rsidRPr="00FC0D0B">
              <w:rPr>
                <w:rFonts w:ascii="Times New Roman" w:hAnsi="Times New Roman" w:cs="Times New Roman"/>
                <w:sz w:val="24"/>
                <w:szCs w:val="24"/>
              </w:rPr>
              <w:t>úteis</w:t>
            </w:r>
          </w:p>
        </w:tc>
      </w:tr>
      <w:tr w:rsidR="00B50C40" w:rsidRPr="007E75A9" w:rsidTr="00373CA3">
        <w:tc>
          <w:tcPr>
            <w:tcW w:w="4247" w:type="dxa"/>
          </w:tcPr>
          <w:p w:rsidR="00B50C40" w:rsidRPr="00FC0D0B" w:rsidRDefault="00B50C40" w:rsidP="007E75A9">
            <w:pPr>
              <w:jc w:val="both"/>
              <w:rPr>
                <w:rFonts w:ascii="Times New Roman" w:hAnsi="Times New Roman" w:cs="Times New Roman"/>
                <w:sz w:val="24"/>
                <w:szCs w:val="24"/>
              </w:rPr>
            </w:pPr>
            <w:r w:rsidRPr="00FC0D0B">
              <w:rPr>
                <w:rFonts w:ascii="Times New Roman" w:hAnsi="Times New Roman" w:cs="Times New Roman"/>
                <w:sz w:val="24"/>
                <w:szCs w:val="24"/>
              </w:rPr>
              <w:t>Recursos</w:t>
            </w:r>
          </w:p>
        </w:tc>
        <w:tc>
          <w:tcPr>
            <w:tcW w:w="4247" w:type="dxa"/>
          </w:tcPr>
          <w:p w:rsidR="00B50C40" w:rsidRPr="007E75A9" w:rsidRDefault="00560F23" w:rsidP="00B0707C">
            <w:pPr>
              <w:jc w:val="both"/>
              <w:rPr>
                <w:rFonts w:ascii="Times New Roman" w:hAnsi="Times New Roman" w:cs="Times New Roman"/>
                <w:sz w:val="24"/>
                <w:szCs w:val="24"/>
              </w:rPr>
            </w:pPr>
            <w:r w:rsidRPr="00FC0D0B">
              <w:rPr>
                <w:rFonts w:ascii="Times New Roman" w:hAnsi="Times New Roman" w:cs="Times New Roman"/>
                <w:sz w:val="24"/>
                <w:szCs w:val="24"/>
              </w:rPr>
              <w:t xml:space="preserve">Até </w:t>
            </w:r>
            <w:r w:rsidR="00B0707C" w:rsidRPr="00FC0D0B">
              <w:rPr>
                <w:rFonts w:ascii="Times New Roman" w:hAnsi="Times New Roman" w:cs="Times New Roman"/>
                <w:sz w:val="24"/>
                <w:szCs w:val="24"/>
              </w:rPr>
              <w:t>10</w:t>
            </w:r>
            <w:r w:rsidRPr="00FC0D0B">
              <w:rPr>
                <w:rFonts w:ascii="Times New Roman" w:hAnsi="Times New Roman" w:cs="Times New Roman"/>
                <w:sz w:val="24"/>
                <w:szCs w:val="24"/>
              </w:rPr>
              <w:t xml:space="preserve"> dias úteis após</w:t>
            </w:r>
            <w:r w:rsidR="00B50C40" w:rsidRPr="00FC0D0B">
              <w:rPr>
                <w:rFonts w:ascii="Times New Roman" w:hAnsi="Times New Roman" w:cs="Times New Roman"/>
                <w:sz w:val="24"/>
                <w:szCs w:val="24"/>
              </w:rPr>
              <w:t xml:space="preserve"> divulgação do resultado final</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Análise dos recursos</w:t>
            </w:r>
          </w:p>
        </w:tc>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Até 3 dias ú</w:t>
            </w:r>
            <w:r w:rsidR="00377469">
              <w:rPr>
                <w:rFonts w:ascii="Times New Roman" w:hAnsi="Times New Roman" w:cs="Times New Roman"/>
                <w:sz w:val="24"/>
                <w:szCs w:val="24"/>
              </w:rPr>
              <w:t>teis</w:t>
            </w:r>
            <w:r w:rsidRPr="007E75A9">
              <w:rPr>
                <w:rFonts w:ascii="Times New Roman" w:hAnsi="Times New Roman" w:cs="Times New Roman"/>
                <w:sz w:val="24"/>
                <w:szCs w:val="24"/>
              </w:rPr>
              <w:t xml:space="preserve"> </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Publicação do resultado final</w:t>
            </w:r>
          </w:p>
        </w:tc>
        <w:tc>
          <w:tcPr>
            <w:tcW w:w="4247" w:type="dxa"/>
          </w:tcPr>
          <w:p w:rsidR="00B50C40" w:rsidRPr="007E75A9" w:rsidRDefault="00377469" w:rsidP="007E75A9">
            <w:pPr>
              <w:jc w:val="both"/>
              <w:rPr>
                <w:rFonts w:ascii="Times New Roman" w:hAnsi="Times New Roman" w:cs="Times New Roman"/>
                <w:sz w:val="24"/>
                <w:szCs w:val="24"/>
              </w:rPr>
            </w:pPr>
            <w:r>
              <w:rPr>
                <w:rFonts w:ascii="Times New Roman" w:hAnsi="Times New Roman" w:cs="Times New Roman"/>
                <w:sz w:val="24"/>
                <w:szCs w:val="24"/>
              </w:rPr>
              <w:t xml:space="preserve">Até 5 dias corridos </w:t>
            </w:r>
          </w:p>
        </w:tc>
      </w:tr>
    </w:tbl>
    <w:p w:rsidR="003D0E14" w:rsidRPr="007E75A9" w:rsidRDefault="003D0E14" w:rsidP="007E75A9">
      <w:pPr>
        <w:jc w:val="both"/>
        <w:rPr>
          <w:rFonts w:ascii="Times New Roman" w:hAnsi="Times New Roman" w:cs="Times New Roman"/>
          <w:sz w:val="24"/>
          <w:szCs w:val="24"/>
        </w:rPr>
      </w:pPr>
    </w:p>
    <w:p w:rsidR="00047B76" w:rsidRPr="007E75A9" w:rsidRDefault="00047B76" w:rsidP="007E75A9">
      <w:pPr>
        <w:jc w:val="both"/>
        <w:rPr>
          <w:rFonts w:ascii="Times New Roman" w:hAnsi="Times New Roman" w:cs="Times New Roman"/>
          <w:sz w:val="24"/>
          <w:szCs w:val="24"/>
        </w:rPr>
      </w:pPr>
    </w:p>
    <w:p w:rsidR="00FF186D" w:rsidRPr="004526C9" w:rsidRDefault="00B50C40" w:rsidP="007E75A9">
      <w:pPr>
        <w:jc w:val="both"/>
        <w:rPr>
          <w:rFonts w:ascii="Times New Roman" w:hAnsi="Times New Roman" w:cs="Times New Roman"/>
          <w:b/>
          <w:sz w:val="24"/>
          <w:szCs w:val="24"/>
        </w:rPr>
      </w:pPr>
      <w:r w:rsidRPr="004526C9">
        <w:rPr>
          <w:rFonts w:ascii="Times New Roman" w:hAnsi="Times New Roman" w:cs="Times New Roman"/>
          <w:b/>
          <w:sz w:val="24"/>
          <w:szCs w:val="24"/>
        </w:rPr>
        <w:lastRenderedPageBreak/>
        <w:t>17</w:t>
      </w:r>
      <w:r w:rsidR="00FF186D" w:rsidRPr="004526C9">
        <w:rPr>
          <w:rFonts w:ascii="Times New Roman" w:hAnsi="Times New Roman" w:cs="Times New Roman"/>
          <w:b/>
          <w:sz w:val="24"/>
          <w:szCs w:val="24"/>
        </w:rPr>
        <w:t>. DIVULGAÇÃO DOS PROJETOS</w:t>
      </w:r>
    </w:p>
    <w:p w:rsidR="004526C9" w:rsidRPr="004526C9" w:rsidRDefault="004526C9" w:rsidP="004526C9">
      <w:pPr>
        <w:jc w:val="both"/>
        <w:rPr>
          <w:rFonts w:ascii="Times New Roman" w:hAnsi="Times New Roman" w:cs="Times New Roman"/>
          <w:sz w:val="24"/>
          <w:szCs w:val="24"/>
        </w:rPr>
      </w:pPr>
      <w:r>
        <w:rPr>
          <w:rFonts w:ascii="Times New Roman" w:hAnsi="Times New Roman" w:cs="Times New Roman"/>
          <w:sz w:val="24"/>
          <w:szCs w:val="24"/>
        </w:rPr>
        <w:t>17</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526C9" w:rsidRPr="004526C9" w:rsidRDefault="004526C9" w:rsidP="004526C9">
      <w:pPr>
        <w:jc w:val="both"/>
        <w:rPr>
          <w:rFonts w:ascii="Times New Roman" w:hAnsi="Times New Roman" w:cs="Times New Roman"/>
          <w:sz w:val="24"/>
          <w:szCs w:val="24"/>
        </w:rPr>
      </w:pPr>
      <w:r w:rsidRPr="004526C9">
        <w:rPr>
          <w:rFonts w:ascii="Times New Roman" w:hAnsi="Times New Roman" w:cs="Times New Roman"/>
          <w:sz w:val="24"/>
          <w:szCs w:val="24"/>
        </w:rPr>
        <w:t>I - nos produtos materiais resultantes de programas, projetos e ações culturais resultantes de fomento pelo mecanismo de incentivo fiscal e nas atividades relacionadas com a sua difusão, divul</w:t>
      </w:r>
      <w:r w:rsidR="0029101B">
        <w:rPr>
          <w:rFonts w:ascii="Times New Roman" w:hAnsi="Times New Roman" w:cs="Times New Roman"/>
          <w:sz w:val="24"/>
          <w:szCs w:val="24"/>
        </w:rPr>
        <w:t>gação, promoção e distribuição.</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.3 O material de divulgação dos projetos deve ter caráter educativo, informativo ou de orientação social, e não pode conter nomes, símbolos ou imagens que caracterizem promoção pessoal.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C7A13" w:rsidRDefault="00137F5D" w:rsidP="007E75A9">
      <w:pPr>
        <w:jc w:val="both"/>
        <w:rPr>
          <w:rFonts w:ascii="Times New Roman" w:hAnsi="Times New Roman" w:cs="Times New Roman"/>
          <w:b/>
          <w:sz w:val="24"/>
          <w:szCs w:val="24"/>
        </w:rPr>
      </w:pPr>
      <w:r w:rsidRPr="003C7A13">
        <w:rPr>
          <w:rFonts w:ascii="Times New Roman" w:hAnsi="Times New Roman" w:cs="Times New Roman"/>
          <w:b/>
          <w:sz w:val="24"/>
          <w:szCs w:val="24"/>
        </w:rPr>
        <w:t>18</w:t>
      </w:r>
      <w:r w:rsidR="00FF186D" w:rsidRPr="003C7A13">
        <w:rPr>
          <w:rFonts w:ascii="Times New Roman" w:hAnsi="Times New Roman" w:cs="Times New Roman"/>
          <w:b/>
          <w:sz w:val="24"/>
          <w:szCs w:val="24"/>
        </w:rPr>
        <w:t>. MONITORAMENTO E AVALIAÇÃO DE RESULTADOS </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.1 Os procedimentos de monitoramento e avaliação dos proj</w:t>
      </w:r>
      <w:r w:rsidR="005D73EE">
        <w:rPr>
          <w:rFonts w:ascii="Times New Roman" w:hAnsi="Times New Roman" w:cs="Times New Roman"/>
          <w:sz w:val="24"/>
          <w:szCs w:val="24"/>
        </w:rPr>
        <w:t xml:space="preserve">etos </w:t>
      </w:r>
      <w:r w:rsidR="00FF186D"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w:t>
      </w:r>
      <w:r w:rsidR="004F0757" w:rsidRPr="007E75A9">
        <w:rPr>
          <w:rFonts w:ascii="Times New Roman" w:hAnsi="Times New Roman" w:cs="Times New Roman"/>
          <w:sz w:val="24"/>
          <w:szCs w:val="24"/>
        </w:rPr>
        <w:t>iamento à cultura, observadas a</w:t>
      </w:r>
      <w:r w:rsidR="00FF186D" w:rsidRPr="007E75A9">
        <w:rPr>
          <w:rFonts w:ascii="Times New Roman" w:hAnsi="Times New Roman" w:cs="Times New Roman"/>
          <w:sz w:val="24"/>
          <w:szCs w:val="24"/>
        </w:rPr>
        <w:t>s exigências legais de simplificação e de foco no cumprimento do objeto.</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.2 O agente cultural deve prestar contas por meio da apresentação do Relatório Final de Execução do Objeto,</w:t>
      </w:r>
      <w:r w:rsidR="00C857D9">
        <w:rPr>
          <w:rFonts w:ascii="Times New Roman" w:hAnsi="Times New Roman" w:cs="Times New Roman"/>
          <w:sz w:val="24"/>
          <w:szCs w:val="24"/>
        </w:rPr>
        <w:t xml:space="preserve"> conforme </w:t>
      </w:r>
      <w:r w:rsidR="007D073E" w:rsidRPr="00C857D9">
        <w:rPr>
          <w:rFonts w:ascii="Times New Roman" w:hAnsi="Times New Roman" w:cs="Times New Roman"/>
          <w:b/>
          <w:sz w:val="24"/>
          <w:szCs w:val="24"/>
        </w:rPr>
        <w:t xml:space="preserve">Anexo </w:t>
      </w:r>
      <w:r w:rsidR="00964297">
        <w:rPr>
          <w:rFonts w:ascii="Times New Roman" w:hAnsi="Times New Roman" w:cs="Times New Roman"/>
          <w:b/>
          <w:sz w:val="24"/>
          <w:szCs w:val="24"/>
        </w:rPr>
        <w:t>I</w:t>
      </w:r>
      <w:r w:rsidR="00FF186D" w:rsidRPr="00C857D9">
        <w:rPr>
          <w:rFonts w:ascii="Times New Roman" w:hAnsi="Times New Roman" w:cs="Times New Roman"/>
          <w:b/>
          <w:sz w:val="24"/>
          <w:szCs w:val="24"/>
        </w:rPr>
        <w:t>V</w:t>
      </w:r>
      <w:r w:rsidR="00E41DBA" w:rsidRPr="00E41DBA">
        <w:rPr>
          <w:rFonts w:ascii="Times New Roman" w:hAnsi="Times New Roman" w:cs="Times New Roman"/>
          <w:sz w:val="24"/>
          <w:szCs w:val="24"/>
        </w:rPr>
        <w:t>,</w:t>
      </w:r>
      <w:r w:rsidR="00C857D9">
        <w:rPr>
          <w:rFonts w:ascii="Times New Roman" w:hAnsi="Times New Roman" w:cs="Times New Roman"/>
          <w:sz w:val="24"/>
          <w:szCs w:val="24"/>
        </w:rPr>
        <w:t xml:space="preserve"> em</w:t>
      </w:r>
      <w:r w:rsidR="00FF186D" w:rsidRPr="007E75A9">
        <w:rPr>
          <w:rFonts w:ascii="Times New Roman" w:hAnsi="Times New Roman" w:cs="Times New Roman"/>
          <w:sz w:val="24"/>
          <w:szCs w:val="24"/>
        </w:rPr>
        <w:t xml:space="preserve"> até</w:t>
      </w:r>
      <w:r w:rsidR="00FE3AEF" w:rsidRPr="007E75A9">
        <w:rPr>
          <w:rFonts w:ascii="Times New Roman" w:hAnsi="Times New Roman" w:cs="Times New Roman"/>
          <w:sz w:val="24"/>
          <w:szCs w:val="24"/>
        </w:rPr>
        <w:t xml:space="preserve"> 30 (trinta) dias</w:t>
      </w:r>
      <w:r w:rsidR="00C857D9">
        <w:rPr>
          <w:rFonts w:ascii="Times New Roman" w:hAnsi="Times New Roman" w:cs="Times New Roman"/>
          <w:sz w:val="24"/>
          <w:szCs w:val="24"/>
        </w:rPr>
        <w:t xml:space="preserve"> após o término do seu projeto.</w:t>
      </w:r>
    </w:p>
    <w:p w:rsidR="00D2570A" w:rsidRPr="007E75A9" w:rsidRDefault="00EC0623" w:rsidP="007E75A9">
      <w:pPr>
        <w:jc w:val="both"/>
        <w:rPr>
          <w:rFonts w:ascii="Times New Roman" w:hAnsi="Times New Roman" w:cs="Times New Roman"/>
          <w:sz w:val="24"/>
          <w:szCs w:val="24"/>
        </w:rPr>
      </w:pPr>
      <w:r w:rsidRPr="007E75A9">
        <w:rPr>
          <w:rFonts w:ascii="Times New Roman" w:hAnsi="Times New Roman" w:cs="Times New Roman"/>
          <w:sz w:val="24"/>
          <w:szCs w:val="24"/>
        </w:rPr>
        <w:t>18.3 Todas as notas fiscais, recibos e/ou comprovantes de pagamentos deverão ser guarda</w:t>
      </w:r>
      <w:r w:rsidR="004675D6">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sidR="004675D6">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C21170"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93BA7" w:rsidRDefault="00137F5D" w:rsidP="007E75A9">
      <w:pPr>
        <w:jc w:val="both"/>
        <w:rPr>
          <w:rFonts w:ascii="Times New Roman" w:hAnsi="Times New Roman" w:cs="Times New Roman"/>
          <w:b/>
          <w:sz w:val="24"/>
          <w:szCs w:val="24"/>
        </w:rPr>
      </w:pPr>
      <w:r w:rsidRPr="00393BA7">
        <w:rPr>
          <w:rFonts w:ascii="Times New Roman" w:hAnsi="Times New Roman" w:cs="Times New Roman"/>
          <w:b/>
          <w:sz w:val="24"/>
          <w:szCs w:val="24"/>
        </w:rPr>
        <w:t>19</w:t>
      </w:r>
      <w:r w:rsidR="00FF186D" w:rsidRPr="00393BA7">
        <w:rPr>
          <w:rFonts w:ascii="Times New Roman" w:hAnsi="Times New Roman" w:cs="Times New Roman"/>
          <w:b/>
          <w:sz w:val="24"/>
          <w:szCs w:val="24"/>
        </w:rPr>
        <w:t>. DISPOSIÇÕES FINAIS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 xml:space="preserve">.1 O acompanhamento de todas as etapas deste Edital e a </w:t>
      </w:r>
      <w:r w:rsidR="00DE2A77" w:rsidRPr="007E75A9">
        <w:rPr>
          <w:rFonts w:ascii="Times New Roman" w:hAnsi="Times New Roman" w:cs="Times New Roman"/>
          <w:sz w:val="24"/>
          <w:szCs w:val="24"/>
        </w:rPr>
        <w:t>observância</w:t>
      </w:r>
      <w:r w:rsidR="00FF186D" w:rsidRPr="007E75A9">
        <w:rPr>
          <w:rFonts w:ascii="Times New Roman" w:hAnsi="Times New Roman" w:cs="Times New Roman"/>
          <w:sz w:val="24"/>
          <w:szCs w:val="24"/>
        </w:rPr>
        <w:t xml:space="preserve"> quanto aos prazos serão de inteira responsabilidade dos proponentes. Para tanto, deverão ficar atentos às publicações no </w:t>
      </w:r>
      <w:r w:rsidR="00D64F4D">
        <w:rPr>
          <w:rFonts w:ascii="Times New Roman" w:hAnsi="Times New Roman" w:cs="Times New Roman"/>
          <w:sz w:val="24"/>
          <w:szCs w:val="24"/>
        </w:rPr>
        <w:t xml:space="preserve">site </w:t>
      </w:r>
      <w:hyperlink r:id="rId13" w:history="1">
        <w:r w:rsidR="00A80138" w:rsidRPr="00023AE7">
          <w:rPr>
            <w:rStyle w:val="Hyperlink"/>
            <w:rFonts w:ascii="Times New Roman" w:hAnsi="Times New Roman" w:cs="Times New Roman"/>
            <w:sz w:val="24"/>
            <w:szCs w:val="24"/>
          </w:rPr>
          <w:t>www.mococa.sp.gov.br</w:t>
        </w:r>
      </w:hyperlink>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e demais mídias</w:t>
      </w:r>
      <w:r w:rsidR="00FF186D" w:rsidRPr="007E75A9">
        <w:rPr>
          <w:rFonts w:ascii="Times New Roman" w:hAnsi="Times New Roman" w:cs="Times New Roman"/>
          <w:sz w:val="24"/>
          <w:szCs w:val="24"/>
        </w:rPr>
        <w:t xml:space="preserve"> oficiais.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.2 O presente Edital e os seus anexos estão disponíveis no site</w:t>
      </w:r>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 xml:space="preserve"> </w:t>
      </w:r>
      <w:hyperlink r:id="rId14" w:history="1">
        <w:r w:rsidR="00A80138" w:rsidRPr="00023AE7">
          <w:rPr>
            <w:rStyle w:val="Hyperlink"/>
            <w:rFonts w:ascii="Times New Roman" w:hAnsi="Times New Roman" w:cs="Times New Roman"/>
            <w:sz w:val="24"/>
            <w:szCs w:val="24"/>
          </w:rPr>
          <w:t>www.mococa.sp.gov.br</w:t>
        </w:r>
      </w:hyperlink>
    </w:p>
    <w:p w:rsidR="00FF186D" w:rsidRPr="007E75A9" w:rsidRDefault="00137F5D" w:rsidP="007E75A9">
      <w:pPr>
        <w:jc w:val="both"/>
        <w:rPr>
          <w:rFonts w:ascii="Times New Roman" w:hAnsi="Times New Roman" w:cs="Times New Roman"/>
          <w:sz w:val="24"/>
          <w:szCs w:val="24"/>
        </w:rPr>
      </w:pPr>
      <w:r w:rsidRPr="00FC0D0B">
        <w:rPr>
          <w:rFonts w:ascii="Times New Roman" w:hAnsi="Times New Roman" w:cs="Times New Roman"/>
          <w:sz w:val="24"/>
          <w:szCs w:val="24"/>
        </w:rPr>
        <w:t>19</w:t>
      </w:r>
      <w:r w:rsidR="00A17F93" w:rsidRPr="00FC0D0B">
        <w:rPr>
          <w:rFonts w:ascii="Times New Roman" w:hAnsi="Times New Roman" w:cs="Times New Roman"/>
          <w:sz w:val="24"/>
          <w:szCs w:val="24"/>
        </w:rPr>
        <w:t xml:space="preserve">.3 </w:t>
      </w:r>
      <w:r w:rsidR="00FF186D" w:rsidRPr="00FC0D0B">
        <w:rPr>
          <w:rFonts w:ascii="Times New Roman" w:hAnsi="Times New Roman" w:cs="Times New Roman"/>
          <w:sz w:val="24"/>
          <w:szCs w:val="24"/>
        </w:rPr>
        <w:t>Demais informações podem ser obtidas através do e-mail</w:t>
      </w:r>
      <w:r w:rsidR="00D377B0" w:rsidRPr="00FC0D0B">
        <w:rPr>
          <w:rFonts w:ascii="Times New Roman" w:hAnsi="Times New Roman" w:cs="Times New Roman"/>
          <w:sz w:val="24"/>
          <w:szCs w:val="24"/>
        </w:rPr>
        <w:t xml:space="preserve">: </w:t>
      </w:r>
      <w:hyperlink r:id="rId15" w:history="1">
        <w:r w:rsidR="00A80138" w:rsidRPr="00FC0D0B">
          <w:rPr>
            <w:rStyle w:val="Hyperlink"/>
            <w:rFonts w:ascii="Times New Roman" w:hAnsi="Times New Roman" w:cs="Times New Roman"/>
            <w:sz w:val="24"/>
            <w:szCs w:val="24"/>
          </w:rPr>
          <w:t>cultura@mococa.sp.gov.br</w:t>
        </w:r>
      </w:hyperlink>
      <w:r w:rsidR="00D377B0" w:rsidRPr="00FC0D0B">
        <w:rPr>
          <w:rFonts w:ascii="Times New Roman" w:hAnsi="Times New Roman" w:cs="Times New Roman"/>
          <w:sz w:val="24"/>
          <w:szCs w:val="24"/>
        </w:rPr>
        <w:t xml:space="preserve"> </w:t>
      </w:r>
      <w:r w:rsidR="00FF186D" w:rsidRPr="00FC0D0B">
        <w:rPr>
          <w:rFonts w:ascii="Times New Roman" w:hAnsi="Times New Roman" w:cs="Times New Roman"/>
          <w:sz w:val="24"/>
          <w:szCs w:val="24"/>
        </w:rPr>
        <w:t>e telefone</w:t>
      </w:r>
      <w:r w:rsidR="00A80138" w:rsidRPr="00FC0D0B">
        <w:rPr>
          <w:rFonts w:ascii="Times New Roman" w:hAnsi="Times New Roman" w:cs="Times New Roman"/>
          <w:sz w:val="24"/>
          <w:szCs w:val="24"/>
        </w:rPr>
        <w:t xml:space="preserve"> (19</w:t>
      </w:r>
      <w:r w:rsidR="00D2570A" w:rsidRPr="00FC0D0B">
        <w:rPr>
          <w:rFonts w:ascii="Times New Roman" w:hAnsi="Times New Roman" w:cs="Times New Roman"/>
          <w:sz w:val="24"/>
          <w:szCs w:val="24"/>
        </w:rPr>
        <w:t xml:space="preserve">) </w:t>
      </w:r>
      <w:r w:rsidR="00B0707C" w:rsidRPr="00FC0D0B">
        <w:rPr>
          <w:rFonts w:ascii="Times New Roman" w:hAnsi="Times New Roman" w:cs="Times New Roman"/>
          <w:sz w:val="24"/>
          <w:szCs w:val="24"/>
        </w:rPr>
        <w:t>3094 1484</w:t>
      </w:r>
      <w:r w:rsidR="00D21FD5" w:rsidRPr="00FC0D0B">
        <w:rPr>
          <w:rFonts w:ascii="Times New Roman" w:hAnsi="Times New Roman" w:cs="Times New Roman"/>
          <w:sz w:val="24"/>
          <w:szCs w:val="24"/>
        </w:rPr>
        <w:t>.</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.4</w:t>
      </w:r>
      <w:r w:rsidR="00607EFC" w:rsidRPr="007E75A9">
        <w:rPr>
          <w:rFonts w:ascii="Times New Roman" w:hAnsi="Times New Roman" w:cs="Times New Roman"/>
          <w:sz w:val="24"/>
          <w:szCs w:val="24"/>
        </w:rPr>
        <w:t xml:space="preserve"> Eventuais irregularidades relacionadas aos requisitos de participação, constatadas a qualquer tempo, implicarão na desclassificação </w:t>
      </w:r>
      <w:r w:rsidR="00DE2A77" w:rsidRPr="007E75A9">
        <w:rPr>
          <w:rFonts w:ascii="Times New Roman" w:hAnsi="Times New Roman" w:cs="Times New Roman"/>
          <w:sz w:val="24"/>
          <w:szCs w:val="24"/>
        </w:rPr>
        <w:t>do proponente</w:t>
      </w:r>
      <w:r w:rsidR="00607EFC" w:rsidRPr="007E75A9">
        <w:rPr>
          <w:rFonts w:ascii="Times New Roman" w:hAnsi="Times New Roman" w:cs="Times New Roman"/>
          <w:sz w:val="24"/>
          <w:szCs w:val="24"/>
        </w:rPr>
        <w:t xml:space="preserve">.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19</w:t>
      </w:r>
      <w:r w:rsidR="001B4B06">
        <w:rPr>
          <w:rFonts w:ascii="Times New Roman" w:hAnsi="Times New Roman" w:cs="Times New Roman"/>
          <w:sz w:val="24"/>
          <w:szCs w:val="24"/>
        </w:rPr>
        <w:t>.5</w:t>
      </w:r>
      <w:r w:rsidR="00607EFC" w:rsidRPr="007E75A9">
        <w:rPr>
          <w:rFonts w:ascii="Times New Roman" w:hAnsi="Times New Roman" w:cs="Times New Roman"/>
          <w:sz w:val="24"/>
          <w:szCs w:val="24"/>
        </w:rPr>
        <w:t xml:space="preserve"> O proponente será o único responsável pela veracidade da proposta e docu</w:t>
      </w:r>
      <w:r w:rsidR="000A10F9" w:rsidRPr="007E75A9">
        <w:rPr>
          <w:rFonts w:ascii="Times New Roman" w:hAnsi="Times New Roman" w:cs="Times New Roman"/>
          <w:sz w:val="24"/>
          <w:szCs w:val="24"/>
        </w:rPr>
        <w:t xml:space="preserve">mentos encaminhados, isentando a Prefeitura Municipal de </w:t>
      </w:r>
      <w:r w:rsidR="00D40E1E">
        <w:rPr>
          <w:rFonts w:ascii="Times New Roman" w:hAnsi="Times New Roman" w:cs="Times New Roman"/>
          <w:sz w:val="24"/>
          <w:szCs w:val="24"/>
        </w:rPr>
        <w:t>Mococa</w:t>
      </w:r>
      <w:r w:rsidR="00607EFC" w:rsidRPr="007E75A9">
        <w:rPr>
          <w:rFonts w:ascii="Times New Roman" w:hAnsi="Times New Roman" w:cs="Times New Roman"/>
          <w:sz w:val="24"/>
          <w:szCs w:val="24"/>
        </w:rPr>
        <w:t xml:space="preserve"> de qualquer responsabilidade civil ou penal.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.6</w:t>
      </w:r>
      <w:r w:rsidR="00607EFC"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1B4B06">
        <w:rPr>
          <w:rFonts w:ascii="Times New Roman" w:hAnsi="Times New Roman" w:cs="Times New Roman"/>
          <w:sz w:val="24"/>
          <w:szCs w:val="24"/>
        </w:rPr>
        <w:t>7</w:t>
      </w:r>
      <w:r w:rsidR="00FF186D" w:rsidRPr="007E75A9">
        <w:rPr>
          <w:rFonts w:ascii="Times New Roman" w:hAnsi="Times New Roman" w:cs="Times New Roman"/>
          <w:sz w:val="24"/>
          <w:szCs w:val="24"/>
        </w:rPr>
        <w:t xml:space="preserve"> A inscrição implica no conhecimento e concordância dos termos e condições previstos neste </w:t>
      </w:r>
      <w:r w:rsidR="001B4B06">
        <w:rPr>
          <w:rFonts w:ascii="Times New Roman" w:hAnsi="Times New Roman" w:cs="Times New Roman"/>
          <w:sz w:val="24"/>
          <w:szCs w:val="24"/>
        </w:rPr>
        <w:t>Edital, na Le</w:t>
      </w:r>
      <w:r w:rsidR="003F4E0C">
        <w:rPr>
          <w:rFonts w:ascii="Times New Roman" w:hAnsi="Times New Roman" w:cs="Times New Roman"/>
          <w:sz w:val="24"/>
          <w:szCs w:val="24"/>
        </w:rPr>
        <w:t>i 14.399/2022 (PNAB</w:t>
      </w:r>
      <w:r w:rsidR="001B4B06">
        <w:rPr>
          <w:rFonts w:ascii="Times New Roman" w:hAnsi="Times New Roman" w:cs="Times New Roman"/>
          <w:sz w:val="24"/>
          <w:szCs w:val="24"/>
        </w:rPr>
        <w:t xml:space="preserve">), no Decreto 11.740/2023 </w:t>
      </w:r>
      <w:r w:rsidR="00FF186D" w:rsidRPr="007E75A9">
        <w:rPr>
          <w:rFonts w:ascii="Times New Roman" w:hAnsi="Times New Roman" w:cs="Times New Roman"/>
          <w:sz w:val="24"/>
          <w:szCs w:val="24"/>
        </w:rPr>
        <w:t>e no Decreto 11.453/2023 (Decreto de Fomento).</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.8</w:t>
      </w:r>
      <w:r w:rsidR="001C2181">
        <w:rPr>
          <w:rFonts w:ascii="Times New Roman" w:hAnsi="Times New Roman" w:cs="Times New Roman"/>
          <w:sz w:val="24"/>
          <w:szCs w:val="24"/>
        </w:rPr>
        <w:t xml:space="preserve"> O resultado da chamada pública regida</w:t>
      </w:r>
      <w:r w:rsidR="00607EFC" w:rsidRPr="007E75A9">
        <w:rPr>
          <w:rFonts w:ascii="Times New Roman" w:hAnsi="Times New Roman" w:cs="Times New Roman"/>
          <w:sz w:val="24"/>
          <w:szCs w:val="24"/>
        </w:rPr>
        <w:t xml:space="preserve"> por este Edital terá validade </w:t>
      </w:r>
      <w:r w:rsidR="001C2181">
        <w:rPr>
          <w:rFonts w:ascii="Times New Roman" w:hAnsi="Times New Roman" w:cs="Times New Roman"/>
          <w:sz w:val="24"/>
          <w:szCs w:val="24"/>
        </w:rPr>
        <w:t xml:space="preserve">de </w:t>
      </w:r>
      <w:r w:rsidR="00607EFC" w:rsidRPr="007E75A9">
        <w:rPr>
          <w:rFonts w:ascii="Times New Roman" w:hAnsi="Times New Roman" w:cs="Times New Roman"/>
          <w:sz w:val="24"/>
          <w:szCs w:val="24"/>
        </w:rPr>
        <w:t>até</w:t>
      </w:r>
      <w:r w:rsidR="000A10F9" w:rsidRPr="007E75A9">
        <w:rPr>
          <w:rFonts w:ascii="Times New Roman" w:hAnsi="Times New Roman" w:cs="Times New Roman"/>
          <w:sz w:val="24"/>
          <w:szCs w:val="24"/>
        </w:rPr>
        <w:t xml:space="preserve"> 45 (quarent</w:t>
      </w:r>
      <w:r w:rsidR="00543890" w:rsidRPr="007E75A9">
        <w:rPr>
          <w:rFonts w:ascii="Times New Roman" w:hAnsi="Times New Roman" w:cs="Times New Roman"/>
          <w:sz w:val="24"/>
          <w:szCs w:val="24"/>
        </w:rPr>
        <w:t>a</w:t>
      </w:r>
      <w:r w:rsidR="000A10F9" w:rsidRPr="007E75A9">
        <w:rPr>
          <w:rFonts w:ascii="Times New Roman" w:hAnsi="Times New Roman" w:cs="Times New Roman"/>
          <w:sz w:val="24"/>
          <w:szCs w:val="24"/>
        </w:rPr>
        <w:t xml:space="preserve"> e cinco) dias.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9C5DE5">
        <w:rPr>
          <w:rFonts w:ascii="Times New Roman" w:hAnsi="Times New Roman" w:cs="Times New Roman"/>
          <w:sz w:val="24"/>
          <w:szCs w:val="24"/>
        </w:rPr>
        <w:t>9</w:t>
      </w:r>
      <w:r w:rsidR="00FF186D" w:rsidRPr="007E75A9">
        <w:rPr>
          <w:rFonts w:ascii="Times New Roman" w:hAnsi="Times New Roman" w:cs="Times New Roman"/>
          <w:sz w:val="24"/>
          <w:szCs w:val="24"/>
        </w:rPr>
        <w:t xml:space="preserve"> Compõem este Edital os seguintes anexos: </w:t>
      </w:r>
    </w:p>
    <w:p w:rsidR="006D74DB"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Anexo I</w:t>
      </w:r>
      <w:r w:rsidR="001115F0">
        <w:rPr>
          <w:rFonts w:ascii="Times New Roman" w:hAnsi="Times New Roman" w:cs="Times New Roman"/>
          <w:sz w:val="24"/>
          <w:szCs w:val="24"/>
        </w:rPr>
        <w:t xml:space="preserve"> - Formulário de inscrição</w:t>
      </w:r>
      <w:r w:rsidR="009F1B12">
        <w:rPr>
          <w:rFonts w:ascii="Times New Roman" w:hAnsi="Times New Roman" w:cs="Times New Roman"/>
          <w:sz w:val="24"/>
          <w:szCs w:val="24"/>
        </w:rPr>
        <w:t>;</w:t>
      </w:r>
    </w:p>
    <w:p w:rsidR="00B073A9" w:rsidRPr="007E75A9" w:rsidRDefault="00B073A9" w:rsidP="007E75A9">
      <w:pPr>
        <w:jc w:val="both"/>
        <w:rPr>
          <w:rFonts w:ascii="Times New Roman" w:hAnsi="Times New Roman" w:cs="Times New Roman"/>
          <w:sz w:val="24"/>
          <w:szCs w:val="24"/>
        </w:rPr>
      </w:pPr>
      <w:r>
        <w:rPr>
          <w:rFonts w:ascii="Times New Roman" w:hAnsi="Times New Roman" w:cs="Times New Roman"/>
          <w:sz w:val="24"/>
          <w:szCs w:val="24"/>
        </w:rPr>
        <w:t>Anexo II - Critérios de</w:t>
      </w:r>
      <w:r w:rsidR="009F1B12">
        <w:rPr>
          <w:rFonts w:ascii="Times New Roman" w:hAnsi="Times New Roman" w:cs="Times New Roman"/>
          <w:sz w:val="24"/>
          <w:szCs w:val="24"/>
        </w:rPr>
        <w:t xml:space="preserve"> seleção;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Anexo </w:t>
      </w:r>
      <w:r w:rsidR="006D74DB" w:rsidRPr="007E75A9">
        <w:rPr>
          <w:rFonts w:ascii="Times New Roman" w:hAnsi="Times New Roman" w:cs="Times New Roman"/>
          <w:sz w:val="24"/>
          <w:szCs w:val="24"/>
        </w:rPr>
        <w:t>I</w:t>
      </w:r>
      <w:r w:rsidR="009F1B12">
        <w:rPr>
          <w:rFonts w:ascii="Times New Roman" w:hAnsi="Times New Roman" w:cs="Times New Roman"/>
          <w:sz w:val="24"/>
          <w:szCs w:val="24"/>
        </w:rPr>
        <w:t>I</w:t>
      </w:r>
      <w:r w:rsidR="002B27B5">
        <w:rPr>
          <w:rFonts w:ascii="Times New Roman" w:hAnsi="Times New Roman" w:cs="Times New Roman"/>
          <w:sz w:val="24"/>
          <w:szCs w:val="24"/>
        </w:rPr>
        <w:t>I</w:t>
      </w:r>
      <w:r w:rsidRPr="007E75A9">
        <w:rPr>
          <w:rFonts w:ascii="Times New Roman" w:hAnsi="Times New Roman" w:cs="Times New Roman"/>
          <w:sz w:val="24"/>
          <w:szCs w:val="24"/>
        </w:rPr>
        <w:t xml:space="preserve"> - Termo de Execução Cultural;</w:t>
      </w:r>
    </w:p>
    <w:p w:rsidR="00FF186D" w:rsidRPr="007E75A9" w:rsidRDefault="009F1B12" w:rsidP="007E75A9">
      <w:pPr>
        <w:jc w:val="both"/>
        <w:rPr>
          <w:rFonts w:ascii="Times New Roman" w:hAnsi="Times New Roman" w:cs="Times New Roman"/>
          <w:sz w:val="24"/>
          <w:szCs w:val="24"/>
        </w:rPr>
      </w:pPr>
      <w:r>
        <w:rPr>
          <w:rFonts w:ascii="Times New Roman" w:hAnsi="Times New Roman" w:cs="Times New Roman"/>
          <w:sz w:val="24"/>
          <w:szCs w:val="24"/>
        </w:rPr>
        <w:t xml:space="preserve">Anexo </w:t>
      </w:r>
      <w:r w:rsidR="002B27B5">
        <w:rPr>
          <w:rFonts w:ascii="Times New Roman" w:hAnsi="Times New Roman" w:cs="Times New Roman"/>
          <w:sz w:val="24"/>
          <w:szCs w:val="24"/>
        </w:rPr>
        <w:t>I</w:t>
      </w:r>
      <w:r>
        <w:rPr>
          <w:rFonts w:ascii="Times New Roman" w:hAnsi="Times New Roman" w:cs="Times New Roman"/>
          <w:sz w:val="24"/>
          <w:szCs w:val="24"/>
        </w:rPr>
        <w:t>V</w:t>
      </w:r>
      <w:r w:rsidR="00FF186D" w:rsidRPr="007E75A9">
        <w:rPr>
          <w:rFonts w:ascii="Times New Roman" w:hAnsi="Times New Roman" w:cs="Times New Roman"/>
          <w:sz w:val="24"/>
          <w:szCs w:val="24"/>
        </w:rPr>
        <w:t xml:space="preserve"> -</w:t>
      </w:r>
      <w:r w:rsidR="00107172">
        <w:rPr>
          <w:rFonts w:ascii="Times New Roman" w:hAnsi="Times New Roman" w:cs="Times New Roman"/>
          <w:sz w:val="24"/>
          <w:szCs w:val="24"/>
        </w:rPr>
        <w:t xml:space="preserve"> Relatório de Execução (prestação de contas)</w:t>
      </w:r>
      <w:r w:rsidR="00FF186D" w:rsidRPr="007E75A9">
        <w:rPr>
          <w:rFonts w:ascii="Times New Roman" w:hAnsi="Times New Roman" w:cs="Times New Roman"/>
          <w:sz w:val="24"/>
          <w:szCs w:val="24"/>
        </w:rPr>
        <w:t>;</w:t>
      </w:r>
    </w:p>
    <w:p w:rsidR="00FF186D" w:rsidRPr="007E75A9"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w:t>
      </w:r>
      <w:r w:rsidR="00FF186D" w:rsidRPr="007E75A9">
        <w:rPr>
          <w:rFonts w:ascii="Times New Roman" w:hAnsi="Times New Roman" w:cs="Times New Roman"/>
          <w:sz w:val="24"/>
          <w:szCs w:val="24"/>
        </w:rPr>
        <w:t xml:space="preserve"> - Declaração de representação de grupo ou coletivo</w:t>
      </w:r>
      <w:r w:rsidR="00C03644" w:rsidRPr="007E75A9">
        <w:rPr>
          <w:rFonts w:ascii="Times New Roman" w:hAnsi="Times New Roman" w:cs="Times New Roman"/>
          <w:sz w:val="24"/>
          <w:szCs w:val="24"/>
        </w:rPr>
        <w:t xml:space="preserve">; </w:t>
      </w:r>
      <w:r w:rsidR="00DE2A77" w:rsidRPr="007E75A9">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w:t>
      </w:r>
      <w:r w:rsidR="00AE779F" w:rsidRPr="007E75A9">
        <w:rPr>
          <w:rFonts w:ascii="Times New Roman" w:hAnsi="Times New Roman" w:cs="Times New Roman"/>
          <w:sz w:val="24"/>
          <w:szCs w:val="24"/>
        </w:rPr>
        <w:t>o</w:t>
      </w:r>
      <w:r w:rsidR="002B27B5">
        <w:rPr>
          <w:rFonts w:ascii="Times New Roman" w:hAnsi="Times New Roman" w:cs="Times New Roman"/>
          <w:sz w:val="24"/>
          <w:szCs w:val="24"/>
        </w:rPr>
        <w:t xml:space="preserve"> V</w:t>
      </w:r>
      <w:r w:rsidR="009F1B12">
        <w:rPr>
          <w:rFonts w:ascii="Times New Roman" w:hAnsi="Times New Roman" w:cs="Times New Roman"/>
          <w:sz w:val="24"/>
          <w:szCs w:val="24"/>
        </w:rPr>
        <w:t>I</w:t>
      </w:r>
      <w:r w:rsidR="00C03644" w:rsidRPr="007E75A9">
        <w:rPr>
          <w:rFonts w:ascii="Times New Roman" w:hAnsi="Times New Roman" w:cs="Times New Roman"/>
          <w:sz w:val="24"/>
          <w:szCs w:val="24"/>
        </w:rPr>
        <w:t xml:space="preserve"> - Declaração étnico-racial;</w:t>
      </w:r>
    </w:p>
    <w:p w:rsidR="00AE779F"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VI</w:t>
      </w:r>
      <w:r w:rsidR="009F1B12">
        <w:rPr>
          <w:rFonts w:ascii="Times New Roman" w:hAnsi="Times New Roman" w:cs="Times New Roman"/>
          <w:sz w:val="24"/>
          <w:szCs w:val="24"/>
        </w:rPr>
        <w:t>I</w:t>
      </w:r>
      <w:r w:rsidR="0007365E" w:rsidRPr="007E75A9">
        <w:rPr>
          <w:rFonts w:ascii="Times New Roman" w:hAnsi="Times New Roman" w:cs="Times New Roman"/>
          <w:sz w:val="24"/>
          <w:szCs w:val="24"/>
        </w:rPr>
        <w:t xml:space="preserve"> - </w:t>
      </w:r>
      <w:r w:rsidR="00EF350E">
        <w:rPr>
          <w:rFonts w:ascii="Times New Roman" w:hAnsi="Times New Roman" w:cs="Times New Roman"/>
          <w:sz w:val="24"/>
          <w:szCs w:val="24"/>
        </w:rPr>
        <w:t>Modelo de projeto.</w:t>
      </w:r>
    </w:p>
    <w:p w:rsidR="00B616AB" w:rsidRDefault="00B616AB" w:rsidP="007E75A9">
      <w:pPr>
        <w:jc w:val="both"/>
        <w:rPr>
          <w:rFonts w:ascii="Times New Roman" w:hAnsi="Times New Roman" w:cs="Times New Roman"/>
          <w:sz w:val="24"/>
          <w:szCs w:val="24"/>
        </w:rPr>
      </w:pPr>
    </w:p>
    <w:p w:rsidR="0018513F" w:rsidRPr="007E75A9" w:rsidRDefault="0018513F" w:rsidP="007E75A9">
      <w:pPr>
        <w:jc w:val="both"/>
        <w:rPr>
          <w:rFonts w:ascii="Times New Roman" w:hAnsi="Times New Roman" w:cs="Times New Roman"/>
          <w:sz w:val="24"/>
          <w:szCs w:val="24"/>
        </w:rPr>
      </w:pPr>
    </w:p>
    <w:p w:rsidR="00AE779F" w:rsidRPr="007E75A9" w:rsidRDefault="00AE779F" w:rsidP="007E75A9">
      <w:pPr>
        <w:jc w:val="both"/>
        <w:rPr>
          <w:rFonts w:ascii="Times New Roman" w:hAnsi="Times New Roman" w:cs="Times New Roman"/>
          <w:sz w:val="24"/>
          <w:szCs w:val="24"/>
        </w:rPr>
      </w:pPr>
    </w:p>
    <w:p w:rsidR="00AE779F" w:rsidRPr="005105F3" w:rsidRDefault="00AE779F" w:rsidP="00B616AB">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AE779F" w:rsidRDefault="005F0BF2" w:rsidP="001A4EE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5F0BF2" w:rsidRPr="007E75A9" w:rsidRDefault="005F0BF2" w:rsidP="001A4EE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sectPr w:rsidR="005F0BF2" w:rsidRPr="007E75A9" w:rsidSect="004D7758">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95B" w:rsidRDefault="0010395B" w:rsidP="00792207">
      <w:pPr>
        <w:spacing w:after="0" w:line="240" w:lineRule="auto"/>
      </w:pPr>
      <w:r>
        <w:separator/>
      </w:r>
    </w:p>
  </w:endnote>
  <w:endnote w:type="continuationSeparator" w:id="0">
    <w:p w:rsidR="0010395B" w:rsidRDefault="0010395B"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0D0" w:rsidRDefault="007E30D0"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95B" w:rsidRDefault="0010395B" w:rsidP="00792207">
      <w:pPr>
        <w:spacing w:after="0" w:line="240" w:lineRule="auto"/>
      </w:pPr>
      <w:r>
        <w:separator/>
      </w:r>
    </w:p>
  </w:footnote>
  <w:footnote w:type="continuationSeparator" w:id="0">
    <w:p w:rsidR="0010395B" w:rsidRDefault="0010395B"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0D0" w:rsidRPr="00A83375" w:rsidRDefault="007E30D0"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2ED4"/>
    <w:rsid w:val="00007E10"/>
    <w:rsid w:val="000115D2"/>
    <w:rsid w:val="0001493F"/>
    <w:rsid w:val="00031022"/>
    <w:rsid w:val="00041518"/>
    <w:rsid w:val="00047B76"/>
    <w:rsid w:val="00054DBC"/>
    <w:rsid w:val="0007365E"/>
    <w:rsid w:val="000769DE"/>
    <w:rsid w:val="00091C2D"/>
    <w:rsid w:val="00091E69"/>
    <w:rsid w:val="00095872"/>
    <w:rsid w:val="00096E7E"/>
    <w:rsid w:val="000A0F12"/>
    <w:rsid w:val="000A10F9"/>
    <w:rsid w:val="000A325E"/>
    <w:rsid w:val="000C618A"/>
    <w:rsid w:val="000C7584"/>
    <w:rsid w:val="000C7EE0"/>
    <w:rsid w:val="000D25B1"/>
    <w:rsid w:val="000D65B2"/>
    <w:rsid w:val="000D7D1C"/>
    <w:rsid w:val="000E03EE"/>
    <w:rsid w:val="000E569A"/>
    <w:rsid w:val="000F2AFA"/>
    <w:rsid w:val="0010395B"/>
    <w:rsid w:val="00105C04"/>
    <w:rsid w:val="00107172"/>
    <w:rsid w:val="001115F0"/>
    <w:rsid w:val="00116772"/>
    <w:rsid w:val="00126E41"/>
    <w:rsid w:val="00137F5D"/>
    <w:rsid w:val="0014167B"/>
    <w:rsid w:val="0014207A"/>
    <w:rsid w:val="00147FE9"/>
    <w:rsid w:val="00150AEE"/>
    <w:rsid w:val="001516E9"/>
    <w:rsid w:val="00154C70"/>
    <w:rsid w:val="00172E10"/>
    <w:rsid w:val="00176437"/>
    <w:rsid w:val="0018513F"/>
    <w:rsid w:val="00192149"/>
    <w:rsid w:val="00194D05"/>
    <w:rsid w:val="00196083"/>
    <w:rsid w:val="00196243"/>
    <w:rsid w:val="001A11F4"/>
    <w:rsid w:val="001A4EE4"/>
    <w:rsid w:val="001B4B06"/>
    <w:rsid w:val="001B75CD"/>
    <w:rsid w:val="001C0D9D"/>
    <w:rsid w:val="001C2181"/>
    <w:rsid w:val="001C2E75"/>
    <w:rsid w:val="001C514F"/>
    <w:rsid w:val="00202A0E"/>
    <w:rsid w:val="00205A2E"/>
    <w:rsid w:val="00214B86"/>
    <w:rsid w:val="00225C72"/>
    <w:rsid w:val="0022602A"/>
    <w:rsid w:val="00233C82"/>
    <w:rsid w:val="00241922"/>
    <w:rsid w:val="00252EA4"/>
    <w:rsid w:val="002558B9"/>
    <w:rsid w:val="00262530"/>
    <w:rsid w:val="002861C3"/>
    <w:rsid w:val="0029101B"/>
    <w:rsid w:val="00294254"/>
    <w:rsid w:val="00295548"/>
    <w:rsid w:val="002963C0"/>
    <w:rsid w:val="002A0A5F"/>
    <w:rsid w:val="002A6248"/>
    <w:rsid w:val="002B27B5"/>
    <w:rsid w:val="002B51B7"/>
    <w:rsid w:val="002D0D75"/>
    <w:rsid w:val="002E1D08"/>
    <w:rsid w:val="002E6B1C"/>
    <w:rsid w:val="002F0014"/>
    <w:rsid w:val="002F59C2"/>
    <w:rsid w:val="002F7ECA"/>
    <w:rsid w:val="00320BFA"/>
    <w:rsid w:val="0032485D"/>
    <w:rsid w:val="00325056"/>
    <w:rsid w:val="003314B1"/>
    <w:rsid w:val="00331503"/>
    <w:rsid w:val="00334EB4"/>
    <w:rsid w:val="00334EB8"/>
    <w:rsid w:val="003402B9"/>
    <w:rsid w:val="00340A44"/>
    <w:rsid w:val="00346187"/>
    <w:rsid w:val="003603D4"/>
    <w:rsid w:val="00372029"/>
    <w:rsid w:val="00373CA3"/>
    <w:rsid w:val="00373EA4"/>
    <w:rsid w:val="00377469"/>
    <w:rsid w:val="003922D1"/>
    <w:rsid w:val="00393BA7"/>
    <w:rsid w:val="003A1F66"/>
    <w:rsid w:val="003A508B"/>
    <w:rsid w:val="003A5600"/>
    <w:rsid w:val="003A7206"/>
    <w:rsid w:val="003B3947"/>
    <w:rsid w:val="003B5E6F"/>
    <w:rsid w:val="003B65EA"/>
    <w:rsid w:val="003B7BA5"/>
    <w:rsid w:val="003C7A13"/>
    <w:rsid w:val="003D0E14"/>
    <w:rsid w:val="003D25A5"/>
    <w:rsid w:val="003D74B7"/>
    <w:rsid w:val="003E2265"/>
    <w:rsid w:val="003E3016"/>
    <w:rsid w:val="003F13E1"/>
    <w:rsid w:val="003F2CC1"/>
    <w:rsid w:val="003F4E0C"/>
    <w:rsid w:val="003F6217"/>
    <w:rsid w:val="00401A53"/>
    <w:rsid w:val="004049FF"/>
    <w:rsid w:val="00412688"/>
    <w:rsid w:val="0041724F"/>
    <w:rsid w:val="00423B6C"/>
    <w:rsid w:val="004247EC"/>
    <w:rsid w:val="0042727A"/>
    <w:rsid w:val="00427343"/>
    <w:rsid w:val="00427EA8"/>
    <w:rsid w:val="0043060C"/>
    <w:rsid w:val="00442D5F"/>
    <w:rsid w:val="004526C9"/>
    <w:rsid w:val="0045414D"/>
    <w:rsid w:val="0046473E"/>
    <w:rsid w:val="004655A4"/>
    <w:rsid w:val="004675D6"/>
    <w:rsid w:val="0047078F"/>
    <w:rsid w:val="0047497F"/>
    <w:rsid w:val="004805EE"/>
    <w:rsid w:val="00481967"/>
    <w:rsid w:val="00484705"/>
    <w:rsid w:val="004854B2"/>
    <w:rsid w:val="0049012F"/>
    <w:rsid w:val="004A71FD"/>
    <w:rsid w:val="004C05EA"/>
    <w:rsid w:val="004C3C76"/>
    <w:rsid w:val="004C4DE7"/>
    <w:rsid w:val="004D49A2"/>
    <w:rsid w:val="004D7758"/>
    <w:rsid w:val="004F0757"/>
    <w:rsid w:val="005105F3"/>
    <w:rsid w:val="005139B0"/>
    <w:rsid w:val="005318DF"/>
    <w:rsid w:val="00540DA1"/>
    <w:rsid w:val="00543890"/>
    <w:rsid w:val="005605A6"/>
    <w:rsid w:val="00560F23"/>
    <w:rsid w:val="00565A53"/>
    <w:rsid w:val="00574541"/>
    <w:rsid w:val="00584F27"/>
    <w:rsid w:val="005913B2"/>
    <w:rsid w:val="005A2969"/>
    <w:rsid w:val="005C1801"/>
    <w:rsid w:val="005C2DBA"/>
    <w:rsid w:val="005C30F2"/>
    <w:rsid w:val="005D6A83"/>
    <w:rsid w:val="005D73EE"/>
    <w:rsid w:val="005E1D3D"/>
    <w:rsid w:val="005F0BF2"/>
    <w:rsid w:val="00601772"/>
    <w:rsid w:val="00601B9C"/>
    <w:rsid w:val="00607EFC"/>
    <w:rsid w:val="00612B22"/>
    <w:rsid w:val="006134EF"/>
    <w:rsid w:val="00623E21"/>
    <w:rsid w:val="00625316"/>
    <w:rsid w:val="00633D4B"/>
    <w:rsid w:val="00641489"/>
    <w:rsid w:val="00641B03"/>
    <w:rsid w:val="006508C0"/>
    <w:rsid w:val="00650921"/>
    <w:rsid w:val="0065556D"/>
    <w:rsid w:val="006644D8"/>
    <w:rsid w:val="0068725B"/>
    <w:rsid w:val="00695FF3"/>
    <w:rsid w:val="006A1863"/>
    <w:rsid w:val="006A4D31"/>
    <w:rsid w:val="006B0106"/>
    <w:rsid w:val="006B0F43"/>
    <w:rsid w:val="006B3C8B"/>
    <w:rsid w:val="006C3A16"/>
    <w:rsid w:val="006C7330"/>
    <w:rsid w:val="006D3C19"/>
    <w:rsid w:val="006D4C90"/>
    <w:rsid w:val="006D74DB"/>
    <w:rsid w:val="006E49AE"/>
    <w:rsid w:val="006F4C01"/>
    <w:rsid w:val="007110EE"/>
    <w:rsid w:val="007234F0"/>
    <w:rsid w:val="00725422"/>
    <w:rsid w:val="007277B8"/>
    <w:rsid w:val="00732570"/>
    <w:rsid w:val="007344AA"/>
    <w:rsid w:val="00735CD4"/>
    <w:rsid w:val="007375D5"/>
    <w:rsid w:val="00746601"/>
    <w:rsid w:val="007467F7"/>
    <w:rsid w:val="00750B1A"/>
    <w:rsid w:val="00761210"/>
    <w:rsid w:val="00763ACF"/>
    <w:rsid w:val="0077120A"/>
    <w:rsid w:val="00792207"/>
    <w:rsid w:val="007A480E"/>
    <w:rsid w:val="007A4EC3"/>
    <w:rsid w:val="007B6E95"/>
    <w:rsid w:val="007B6EA5"/>
    <w:rsid w:val="007C15C4"/>
    <w:rsid w:val="007D073E"/>
    <w:rsid w:val="007D6EDF"/>
    <w:rsid w:val="007E30D0"/>
    <w:rsid w:val="007E75A9"/>
    <w:rsid w:val="007F0CEF"/>
    <w:rsid w:val="007F4D9B"/>
    <w:rsid w:val="00813E5F"/>
    <w:rsid w:val="00830290"/>
    <w:rsid w:val="00844346"/>
    <w:rsid w:val="00845526"/>
    <w:rsid w:val="0084656C"/>
    <w:rsid w:val="00854122"/>
    <w:rsid w:val="00854BCA"/>
    <w:rsid w:val="0085543A"/>
    <w:rsid w:val="0086205E"/>
    <w:rsid w:val="008655DD"/>
    <w:rsid w:val="008708C1"/>
    <w:rsid w:val="00871F39"/>
    <w:rsid w:val="00875958"/>
    <w:rsid w:val="008771D2"/>
    <w:rsid w:val="008928ED"/>
    <w:rsid w:val="008960F1"/>
    <w:rsid w:val="008A3F03"/>
    <w:rsid w:val="008A4ABC"/>
    <w:rsid w:val="008A4C69"/>
    <w:rsid w:val="008C2B20"/>
    <w:rsid w:val="008C4BAE"/>
    <w:rsid w:val="008E6174"/>
    <w:rsid w:val="00910E71"/>
    <w:rsid w:val="009130E4"/>
    <w:rsid w:val="00913C10"/>
    <w:rsid w:val="00921E00"/>
    <w:rsid w:val="00930985"/>
    <w:rsid w:val="0093447A"/>
    <w:rsid w:val="00936F6B"/>
    <w:rsid w:val="00943D27"/>
    <w:rsid w:val="00961F2D"/>
    <w:rsid w:val="009630DA"/>
    <w:rsid w:val="00964297"/>
    <w:rsid w:val="00964454"/>
    <w:rsid w:val="00980925"/>
    <w:rsid w:val="00987F8C"/>
    <w:rsid w:val="00991CF0"/>
    <w:rsid w:val="009A16E4"/>
    <w:rsid w:val="009B2CBB"/>
    <w:rsid w:val="009C1389"/>
    <w:rsid w:val="009C5DE5"/>
    <w:rsid w:val="009D22C4"/>
    <w:rsid w:val="009D6F9A"/>
    <w:rsid w:val="009E0350"/>
    <w:rsid w:val="009E4432"/>
    <w:rsid w:val="009E588E"/>
    <w:rsid w:val="009E7986"/>
    <w:rsid w:val="009F01D1"/>
    <w:rsid w:val="009F1B12"/>
    <w:rsid w:val="00A078A3"/>
    <w:rsid w:val="00A1220A"/>
    <w:rsid w:val="00A15F19"/>
    <w:rsid w:val="00A164A9"/>
    <w:rsid w:val="00A17F93"/>
    <w:rsid w:val="00A23CDF"/>
    <w:rsid w:val="00A3209A"/>
    <w:rsid w:val="00A51C78"/>
    <w:rsid w:val="00A620AB"/>
    <w:rsid w:val="00A634FB"/>
    <w:rsid w:val="00A73E68"/>
    <w:rsid w:val="00A75858"/>
    <w:rsid w:val="00A77F59"/>
    <w:rsid w:val="00A80138"/>
    <w:rsid w:val="00A83375"/>
    <w:rsid w:val="00A9434C"/>
    <w:rsid w:val="00AA00B4"/>
    <w:rsid w:val="00AB7CD9"/>
    <w:rsid w:val="00AC2C94"/>
    <w:rsid w:val="00AC3D68"/>
    <w:rsid w:val="00AD452D"/>
    <w:rsid w:val="00AD79FF"/>
    <w:rsid w:val="00AE4757"/>
    <w:rsid w:val="00AE690F"/>
    <w:rsid w:val="00AE779F"/>
    <w:rsid w:val="00AF3799"/>
    <w:rsid w:val="00B05412"/>
    <w:rsid w:val="00B0707C"/>
    <w:rsid w:val="00B073A9"/>
    <w:rsid w:val="00B173E7"/>
    <w:rsid w:val="00B20211"/>
    <w:rsid w:val="00B21CCE"/>
    <w:rsid w:val="00B21E0D"/>
    <w:rsid w:val="00B30CE7"/>
    <w:rsid w:val="00B32F0F"/>
    <w:rsid w:val="00B34E69"/>
    <w:rsid w:val="00B45A62"/>
    <w:rsid w:val="00B45CD7"/>
    <w:rsid w:val="00B46CBE"/>
    <w:rsid w:val="00B50C40"/>
    <w:rsid w:val="00B51990"/>
    <w:rsid w:val="00B52BB5"/>
    <w:rsid w:val="00B56312"/>
    <w:rsid w:val="00B616AB"/>
    <w:rsid w:val="00B679C0"/>
    <w:rsid w:val="00B84684"/>
    <w:rsid w:val="00BA3301"/>
    <w:rsid w:val="00BA360D"/>
    <w:rsid w:val="00BA5A82"/>
    <w:rsid w:val="00BB168B"/>
    <w:rsid w:val="00BB2890"/>
    <w:rsid w:val="00BB51CC"/>
    <w:rsid w:val="00BB5C39"/>
    <w:rsid w:val="00BC0649"/>
    <w:rsid w:val="00BC4D9D"/>
    <w:rsid w:val="00BC53B1"/>
    <w:rsid w:val="00BC5978"/>
    <w:rsid w:val="00BC5BBE"/>
    <w:rsid w:val="00BC7E65"/>
    <w:rsid w:val="00BD548B"/>
    <w:rsid w:val="00BD5E1D"/>
    <w:rsid w:val="00BE1674"/>
    <w:rsid w:val="00C00A2D"/>
    <w:rsid w:val="00C02CD4"/>
    <w:rsid w:val="00C03644"/>
    <w:rsid w:val="00C07A9D"/>
    <w:rsid w:val="00C16747"/>
    <w:rsid w:val="00C21170"/>
    <w:rsid w:val="00C25AC2"/>
    <w:rsid w:val="00C27417"/>
    <w:rsid w:val="00C27A81"/>
    <w:rsid w:val="00C36BCD"/>
    <w:rsid w:val="00C44A96"/>
    <w:rsid w:val="00C461AB"/>
    <w:rsid w:val="00C51D62"/>
    <w:rsid w:val="00C55122"/>
    <w:rsid w:val="00C56390"/>
    <w:rsid w:val="00C56CB9"/>
    <w:rsid w:val="00C62370"/>
    <w:rsid w:val="00C644A6"/>
    <w:rsid w:val="00C756F3"/>
    <w:rsid w:val="00C763AA"/>
    <w:rsid w:val="00C822AE"/>
    <w:rsid w:val="00C857D9"/>
    <w:rsid w:val="00C90916"/>
    <w:rsid w:val="00C9326D"/>
    <w:rsid w:val="00C9478F"/>
    <w:rsid w:val="00CB18C5"/>
    <w:rsid w:val="00CB75A9"/>
    <w:rsid w:val="00CC136A"/>
    <w:rsid w:val="00CC4E84"/>
    <w:rsid w:val="00CE3CBF"/>
    <w:rsid w:val="00CF0CF9"/>
    <w:rsid w:val="00CF33E5"/>
    <w:rsid w:val="00CF5F90"/>
    <w:rsid w:val="00D02888"/>
    <w:rsid w:val="00D04255"/>
    <w:rsid w:val="00D12C08"/>
    <w:rsid w:val="00D14F1F"/>
    <w:rsid w:val="00D1569D"/>
    <w:rsid w:val="00D21FD5"/>
    <w:rsid w:val="00D2570A"/>
    <w:rsid w:val="00D31DC0"/>
    <w:rsid w:val="00D324E6"/>
    <w:rsid w:val="00D377B0"/>
    <w:rsid w:val="00D40E1E"/>
    <w:rsid w:val="00D44F62"/>
    <w:rsid w:val="00D52D44"/>
    <w:rsid w:val="00D56A27"/>
    <w:rsid w:val="00D62816"/>
    <w:rsid w:val="00D64F4D"/>
    <w:rsid w:val="00D7010C"/>
    <w:rsid w:val="00D738CA"/>
    <w:rsid w:val="00D74612"/>
    <w:rsid w:val="00D80F9C"/>
    <w:rsid w:val="00D9687C"/>
    <w:rsid w:val="00DA1B78"/>
    <w:rsid w:val="00DA4EA2"/>
    <w:rsid w:val="00DB19C2"/>
    <w:rsid w:val="00DB4AFD"/>
    <w:rsid w:val="00DC03FE"/>
    <w:rsid w:val="00DC3182"/>
    <w:rsid w:val="00DC70F7"/>
    <w:rsid w:val="00DC794C"/>
    <w:rsid w:val="00DD2C64"/>
    <w:rsid w:val="00DD5C23"/>
    <w:rsid w:val="00DE26D5"/>
    <w:rsid w:val="00DE2A77"/>
    <w:rsid w:val="00DE38BB"/>
    <w:rsid w:val="00DE459D"/>
    <w:rsid w:val="00DF5C65"/>
    <w:rsid w:val="00E02280"/>
    <w:rsid w:val="00E1463F"/>
    <w:rsid w:val="00E166F0"/>
    <w:rsid w:val="00E27BD5"/>
    <w:rsid w:val="00E30A22"/>
    <w:rsid w:val="00E32876"/>
    <w:rsid w:val="00E41DBA"/>
    <w:rsid w:val="00E501DC"/>
    <w:rsid w:val="00E5082F"/>
    <w:rsid w:val="00E53335"/>
    <w:rsid w:val="00E72F6B"/>
    <w:rsid w:val="00E875F7"/>
    <w:rsid w:val="00E91292"/>
    <w:rsid w:val="00E925FE"/>
    <w:rsid w:val="00EA6BD1"/>
    <w:rsid w:val="00EA70D1"/>
    <w:rsid w:val="00EB493D"/>
    <w:rsid w:val="00EC0623"/>
    <w:rsid w:val="00EC3656"/>
    <w:rsid w:val="00EE552F"/>
    <w:rsid w:val="00EF350E"/>
    <w:rsid w:val="00EF7B39"/>
    <w:rsid w:val="00F00FF6"/>
    <w:rsid w:val="00F1035D"/>
    <w:rsid w:val="00F2009B"/>
    <w:rsid w:val="00F20483"/>
    <w:rsid w:val="00F317FE"/>
    <w:rsid w:val="00F3275D"/>
    <w:rsid w:val="00F41112"/>
    <w:rsid w:val="00F4584C"/>
    <w:rsid w:val="00F462F9"/>
    <w:rsid w:val="00F50C69"/>
    <w:rsid w:val="00F52D7C"/>
    <w:rsid w:val="00F6611E"/>
    <w:rsid w:val="00F73480"/>
    <w:rsid w:val="00F94BFF"/>
    <w:rsid w:val="00F95CF0"/>
    <w:rsid w:val="00FB5445"/>
    <w:rsid w:val="00FC0D0B"/>
    <w:rsid w:val="00FE1F28"/>
    <w:rsid w:val="00FE3AEF"/>
    <w:rsid w:val="00FE7C3B"/>
    <w:rsid w:val="00FF186D"/>
    <w:rsid w:val="00FF3ABD"/>
    <w:rsid w:val="00FF41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758"/>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t.ly/3KGtpMo" TargetMode="External"/><Relationship Id="rId12" Type="http://schemas.openxmlformats.org/officeDocument/2006/relationships/hyperlink" Target="http://www.mococa.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2710</Words>
  <Characters>14635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17311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Laís Alves Valente</dc:creator>
  <cp:lastModifiedBy>Pc</cp:lastModifiedBy>
  <cp:revision>7</cp:revision>
  <dcterms:created xsi:type="dcterms:W3CDTF">2024-06-28T14:17:00Z</dcterms:created>
  <dcterms:modified xsi:type="dcterms:W3CDTF">2024-07-22T13:39:00Z</dcterms:modified>
</cp:coreProperties>
</file>