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7D10B" w14:textId="5F046976" w:rsidR="005F2992" w:rsidRPr="00E70D6B" w:rsidRDefault="005F2992" w:rsidP="005F2992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70D6B">
        <w:rPr>
          <w:rFonts w:ascii="Times New Roman" w:eastAsia="Calibri" w:hAnsi="Times New Roman" w:cs="Times New Roman"/>
          <w:b/>
          <w:sz w:val="24"/>
          <w:szCs w:val="24"/>
        </w:rPr>
        <w:t xml:space="preserve">CHAMAMENTO PÚBLICO </w:t>
      </w:r>
      <w:r w:rsidRPr="00E70D6B">
        <w:rPr>
          <w:rFonts w:ascii="Times New Roman" w:eastAsia="Calibri" w:hAnsi="Times New Roman" w:cs="Times New Roman"/>
          <w:b/>
          <w:sz w:val="24"/>
          <w:szCs w:val="24"/>
          <w:lang w:val="pt-BR"/>
        </w:rPr>
        <w:t>XX</w:t>
      </w:r>
      <w:r w:rsidRPr="00E70D6B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A807E2">
        <w:rPr>
          <w:rFonts w:ascii="Times New Roman" w:eastAsia="Calibri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Pr="00E70D6B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14:paraId="30980055" w14:textId="77777777" w:rsidR="00D71258" w:rsidRDefault="00D71258" w:rsidP="00D71258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19FAA55" w14:textId="6350AE1D" w:rsidR="005F2992" w:rsidRPr="00D71258" w:rsidRDefault="005F2992" w:rsidP="00D71258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70D6B">
        <w:rPr>
          <w:rFonts w:ascii="Times New Roman" w:eastAsia="Calibri" w:hAnsi="Times New Roman" w:cs="Times New Roman"/>
          <w:sz w:val="24"/>
          <w:szCs w:val="24"/>
        </w:rPr>
        <w:t>REDE MUNICIPAL</w:t>
      </w:r>
      <w:r w:rsidR="00D7125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A807E2">
        <w:rPr>
          <w:rFonts w:ascii="Times New Roman" w:eastAsia="Calibri" w:hAnsi="Times New Roman" w:cs="Times New Roman"/>
          <w:sz w:val="24"/>
          <w:szCs w:val="24"/>
        </w:rPr>
        <w:t>DE PONTOS DE CULTURA DE MOCOCA</w:t>
      </w:r>
      <w:r w:rsidRPr="00E70D6B">
        <w:rPr>
          <w:rFonts w:ascii="Times New Roman" w:eastAsia="Calibri" w:hAnsi="Times New Roman" w:cs="Times New Roman"/>
          <w:sz w:val="24"/>
          <w:szCs w:val="24"/>
        </w:rPr>
        <w:t xml:space="preserve"> - SP</w:t>
      </w:r>
    </w:p>
    <w:p w14:paraId="75566B13" w14:textId="77777777" w:rsidR="005F2992" w:rsidRPr="00E70D6B" w:rsidRDefault="005F2992" w:rsidP="005F2992">
      <w:pPr>
        <w:pStyle w:val="normal0"/>
        <w:shd w:val="clear" w:color="auto" w:fill="FFFFFF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0D6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F569CD6" w14:textId="77777777" w:rsidR="005F2992" w:rsidRPr="00E70D6B" w:rsidRDefault="005F2992" w:rsidP="005F2992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0D6B">
        <w:rPr>
          <w:rFonts w:ascii="Times New Roman" w:eastAsia="Calibri" w:hAnsi="Times New Roman" w:cs="Times New Roman"/>
          <w:b/>
          <w:sz w:val="24"/>
          <w:szCs w:val="24"/>
        </w:rPr>
        <w:t>CULTURA VIVA DO TAMANHO DO BRASIL!</w:t>
      </w:r>
    </w:p>
    <w:p w14:paraId="1D97C9AC" w14:textId="77777777" w:rsidR="00C57B27" w:rsidRPr="00B61FF9" w:rsidRDefault="00C57B27" w:rsidP="00C57B27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61FF9">
        <w:rPr>
          <w:rFonts w:ascii="Times New Roman" w:eastAsia="Calibri" w:hAnsi="Times New Roman" w:cs="Times New Roman"/>
          <w:b/>
          <w:sz w:val="24"/>
          <w:szCs w:val="24"/>
        </w:rPr>
        <w:t>PREMIAÇÃO DE PONTOS E PONTÕES DE CULTURA</w:t>
      </w:r>
    </w:p>
    <w:p w14:paraId="56E81E4C" w14:textId="77777777" w:rsidR="0051141A" w:rsidRPr="00E70D6B" w:rsidRDefault="0051141A">
      <w:pPr>
        <w:pStyle w:val="normal0"/>
        <w:shd w:val="clear" w:color="auto" w:fill="FFFFFF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1DF3090" w14:textId="77777777" w:rsidR="0051141A" w:rsidRPr="00E70D6B" w:rsidRDefault="00E70D6B">
      <w:pPr>
        <w:pStyle w:val="normal0"/>
        <w:tabs>
          <w:tab w:val="center" w:pos="0"/>
        </w:tabs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70D6B">
        <w:rPr>
          <w:rFonts w:ascii="Times New Roman" w:eastAsia="Calibri" w:hAnsi="Times New Roman" w:cs="Times New Roman"/>
          <w:b/>
          <w:sz w:val="24"/>
          <w:szCs w:val="24"/>
          <w:u w:val="single"/>
        </w:rPr>
        <w:t>ANEXO 02 - CRITÉRIOS DE AVALIAÇÃO DA ETAPA DE SELEÇÃO</w:t>
      </w:r>
    </w:p>
    <w:p w14:paraId="0A56CDD2" w14:textId="77777777" w:rsidR="0051141A" w:rsidRPr="00E70D6B" w:rsidRDefault="0051141A">
      <w:pPr>
        <w:pStyle w:val="normal0"/>
        <w:tabs>
          <w:tab w:val="center" w:pos="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14:paraId="3F22AC09" w14:textId="77777777" w:rsidR="0051141A" w:rsidRPr="00E70D6B" w:rsidRDefault="00E70D6B">
      <w:pPr>
        <w:pStyle w:val="normal0"/>
        <w:tabs>
          <w:tab w:val="center" w:pos="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70D6B">
        <w:rPr>
          <w:rFonts w:ascii="Times New Roman" w:eastAsia="Calibri" w:hAnsi="Times New Roman" w:cs="Times New Roman"/>
          <w:b/>
          <w:sz w:val="24"/>
          <w:szCs w:val="24"/>
          <w:u w:val="single"/>
        </w:rPr>
        <w:t>Avaliação da atuação da entidade cultural</w:t>
      </w:r>
    </w:p>
    <w:p w14:paraId="302E9855" w14:textId="77777777" w:rsidR="0051141A" w:rsidRPr="00E70D6B" w:rsidRDefault="0051141A">
      <w:pPr>
        <w:pStyle w:val="normal0"/>
        <w:tabs>
          <w:tab w:val="center" w:pos="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highlight w:val="magenta"/>
        </w:rPr>
      </w:pPr>
    </w:p>
    <w:tbl>
      <w:tblPr>
        <w:tblStyle w:val="a"/>
        <w:tblW w:w="139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5"/>
        <w:gridCol w:w="8265"/>
        <w:gridCol w:w="915"/>
        <w:gridCol w:w="1395"/>
        <w:gridCol w:w="1455"/>
        <w:gridCol w:w="1500"/>
      </w:tblGrid>
      <w:tr w:rsidR="0051141A" w:rsidRPr="00E70D6B" w14:paraId="68C52E71" w14:textId="77777777">
        <w:trPr>
          <w:trHeight w:val="555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96BE2A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09F718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94981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DISTRIBUIÇÃO DOS PONTOS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165C861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1325">
              <w:rPr>
                <w:rFonts w:ascii="Times New Roman" w:eastAsia="Calibri" w:hAnsi="Times New Roman" w:cs="Times New Roman"/>
                <w:b/>
                <w:szCs w:val="24"/>
              </w:rPr>
              <w:t>PONTUAÇÃO MÁXIMA NO ITEM</w:t>
            </w:r>
          </w:p>
        </w:tc>
      </w:tr>
      <w:tr w:rsidR="0051141A" w:rsidRPr="00E70D6B" w14:paraId="6BC56483" w14:textId="77777777">
        <w:trPr>
          <w:trHeight w:val="79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9392F8" w14:textId="77777777" w:rsidR="0051141A" w:rsidRPr="00E70D6B" w:rsidRDefault="0051141A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7A1FD8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 partir do portfólio, do formulário de inscrição e demais materiais enviados, e considerando os objetivos de Pontos de Cultura definidos na Lei que institui a Política Nacional de Cultura Viva (Lei nº 13.018/2014, art. 6º, I), analisar se a entidade ou coletivo cultural atende aos seguintes critérios: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245CBC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Não Atende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068C22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b/>
                <w:szCs w:val="24"/>
              </w:rPr>
              <w:t>Atende Parcialmente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3AED84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Atende Plenamente</w:t>
            </w:r>
          </w:p>
        </w:tc>
        <w:tc>
          <w:tcPr>
            <w:tcW w:w="150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B6897D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100 pontos</w:t>
            </w:r>
          </w:p>
        </w:tc>
      </w:tr>
      <w:tr w:rsidR="0051141A" w:rsidRPr="00E70D6B" w14:paraId="6BC4221A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EADE935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D85438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Representa iniciativas culturais já desenvolvidas por comunidades, grupos e redes de colaboração.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3CA80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1C6864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ADDA0A3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88506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6C88A62B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5D2100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C7EA06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Promove, amplia e garante a criação e a produção artística e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69A6AB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D2BDAB1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67199B4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293AF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D266C42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5BBAB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7175C31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Incentiva a preservação da cultura brasileira.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638AFD8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BEEED3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DCEA12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C9113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9DB7827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3D81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5612CC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Estimula a exploração de espaços públicos e privados para serem disponibilizados para a ação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B1BDC2D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DA6970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40BC547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1B99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3E441062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39D3327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e)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C047D9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Aumenta a visibilidade das diversas iniciativas culturais.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90F9CA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CBAFCC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823FC67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6C65A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2991F12A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356774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f)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CE9D8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Promove a diversidade cultural brasileira, garantindo diálogos interculturais.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7E8D26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F9D8BA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FC1CF5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F9E1F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37C30F5D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DDB34B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g)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A3438AE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Garante acesso aos meios de fruição, produção e difusão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06F75C1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054169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AB19E2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CCA8B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402F4676" w14:textId="77777777">
        <w:trPr>
          <w:trHeight w:val="52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1312698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h)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5A27DD1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Assegura a inclusão cultural da população idosa, de mulheres, jovens, pessoas negras, com deficiência, LGBTQIAP+ e/ou de baixa renda, combatendo as desigualdades sociais.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5C1AAA5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1BC4F1D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33D6D8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5BEA2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4665580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0AEFD86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440E3A9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Contribui para o fortalecimento da autonomia social das comunidades.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6A861D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9A7D775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0183EF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F5F43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12BA6C54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4EABFE7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j)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CD0E7CC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Promove o intercâmbio entre diferentes segmentos da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5593FA6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EB822C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4ED94AC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D574A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1733B3CE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4DAA012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k)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3B85F1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Estimula a articulação das redes sociais e culturais e dessas com a educação.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08E3941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B375020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409A97A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77C99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597CBB8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5859E7C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l)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1DBACF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Adota princípios de gestão compartilhada entre atores culturais não governamentais e o Estado.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48725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2115827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6FB579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1AC9D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5788BC64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B6F0CA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m)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E459FC9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Fomenta as economias solidária e criativa.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0FCD8B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94D1A12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EE16CE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DB6C0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7A0FD53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B01D99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n)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6C4530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Protege o patrimônio cultural material, imaterial e promove as memórias comunitárias.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2A6E44F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7916212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6C2F4B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F5085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0471F206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230822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o)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8FBD5EB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Apoia e incentiva manifestações culturais populares e tradicionais.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04A82D9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8A7694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BF3EB00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B420F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3B0FAE9E" w14:textId="7777777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25E88F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p)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FB9AC86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Realiza atividades culturais gratuitas e abertas com regularidade na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11C5205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834C48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6121E0E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7C5E4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5D4B28D3" w14:textId="77777777">
        <w:trPr>
          <w:trHeight w:val="55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3AAC7B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q)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BD0CBA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As ações da entidade/coletivo estão relacionadas aos eixos estruturantes da PNCV, por meio de ações nas áreas de formação, produção e/ou difusão sociocultural de maneira continuada.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49E1376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5D722E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F22028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88961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1141A" w:rsidRPr="00E70D6B" w14:paraId="4D5BCE2B" w14:textId="77777777">
        <w:trPr>
          <w:trHeight w:val="55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76A17A5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r)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19EB7C" w14:textId="77777777" w:rsidR="0051141A" w:rsidRPr="00E70D6B" w:rsidRDefault="00E70D6B">
            <w:pPr>
              <w:pStyle w:val="normal0"/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A entidade possui articulação com outras organizações, compondo Frentes, Redes, Conselhos, Comissões, dentre outros espaços de participação e incidência política em áreas sinérgicas a PNCV.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6BC604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6987CB8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2F55CAA" w14:textId="77777777" w:rsidR="0051141A" w:rsidRPr="00E70D6B" w:rsidRDefault="00E70D6B">
            <w:pPr>
              <w:pStyle w:val="normal0"/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0D6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0939D" w14:textId="77777777" w:rsidR="0051141A" w:rsidRPr="00E70D6B" w:rsidRDefault="0051141A">
            <w:pPr>
              <w:pStyle w:val="normal0"/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601232F" w14:textId="77777777" w:rsidR="0051141A" w:rsidRPr="00E70D6B" w:rsidRDefault="0051141A">
      <w:pPr>
        <w:pStyle w:val="normal0"/>
        <w:widowControl w:val="0"/>
        <w:rPr>
          <w:rFonts w:ascii="Times New Roman" w:eastAsia="Calibri" w:hAnsi="Times New Roman" w:cs="Times New Roman"/>
          <w:sz w:val="24"/>
          <w:szCs w:val="24"/>
        </w:rPr>
      </w:pPr>
    </w:p>
    <w:p w14:paraId="04AF9A92" w14:textId="77777777" w:rsidR="0051141A" w:rsidRPr="00E70D6B" w:rsidRDefault="00E70D6B">
      <w:pPr>
        <w:pStyle w:val="normal0"/>
        <w:widowControl w:val="0"/>
        <w:rPr>
          <w:rFonts w:ascii="Times New Roman" w:eastAsia="Calibri" w:hAnsi="Times New Roman" w:cs="Times New Roman"/>
          <w:sz w:val="24"/>
          <w:szCs w:val="24"/>
        </w:rPr>
      </w:pPr>
      <w:r w:rsidRPr="00E70D6B">
        <w:rPr>
          <w:rFonts w:ascii="Times New Roman" w:eastAsia="Calibri" w:hAnsi="Times New Roman" w:cs="Times New Roman"/>
          <w:sz w:val="24"/>
          <w:szCs w:val="24"/>
        </w:rPr>
        <w:t>Para ser certificada, a entidade precisará alcançar a pontuação mínima de 50 (cinquenta) pontos.</w:t>
      </w:r>
    </w:p>
    <w:p w14:paraId="5FC97402" w14:textId="77777777" w:rsidR="0051141A" w:rsidRPr="00E70D6B" w:rsidRDefault="0051141A">
      <w:pPr>
        <w:pStyle w:val="normal0"/>
        <w:tabs>
          <w:tab w:val="center" w:pos="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51141A" w:rsidRPr="00E70D6B">
      <w:headerReference w:type="default" r:id="rId7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02407B" w14:textId="77777777" w:rsidR="00037D87" w:rsidRDefault="00E70D6B">
      <w:pPr>
        <w:spacing w:line="240" w:lineRule="auto"/>
      </w:pPr>
      <w:r>
        <w:separator/>
      </w:r>
    </w:p>
  </w:endnote>
  <w:endnote w:type="continuationSeparator" w:id="0">
    <w:p w14:paraId="7934ABB0" w14:textId="77777777" w:rsidR="00037D87" w:rsidRDefault="00E70D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8FE9E" w14:textId="77777777" w:rsidR="00037D87" w:rsidRDefault="00E70D6B">
      <w:pPr>
        <w:spacing w:line="240" w:lineRule="auto"/>
      </w:pPr>
      <w:r>
        <w:separator/>
      </w:r>
    </w:p>
  </w:footnote>
  <w:footnote w:type="continuationSeparator" w:id="0">
    <w:p w14:paraId="396986A1" w14:textId="77777777" w:rsidR="00037D87" w:rsidRDefault="00E70D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5E8CA1" w14:textId="5BE1BEEC" w:rsidR="0051141A" w:rsidRDefault="005F2992">
    <w:pPr>
      <w:pStyle w:val="normal0"/>
      <w:tabs>
        <w:tab w:val="center" w:pos="4252"/>
        <w:tab w:val="right" w:pos="8504"/>
      </w:tabs>
      <w:spacing w:line="240" w:lineRule="auto"/>
    </w:pPr>
    <w:r>
      <w:rPr>
        <w:noProof/>
        <w:lang w:val="en-US"/>
      </w:rPr>
      <w:drawing>
        <wp:anchor distT="0" distB="0" distL="114300" distR="114300" simplePos="0" relativeHeight="251660288" behindDoc="0" locked="0" layoutInCell="1" hidden="0" allowOverlap="1" wp14:anchorId="76F9AB9F" wp14:editId="35EA2455">
          <wp:simplePos x="0" y="0"/>
          <wp:positionH relativeFrom="column">
            <wp:posOffset>3429000</wp:posOffset>
          </wp:positionH>
          <wp:positionV relativeFrom="paragraph">
            <wp:posOffset>-185420</wp:posOffset>
          </wp:positionV>
          <wp:extent cx="4154170" cy="519430"/>
          <wp:effectExtent l="0" t="0" r="1143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0E95341" wp14:editId="7E664ECE">
              <wp:simplePos x="0" y="0"/>
              <wp:positionH relativeFrom="column">
                <wp:posOffset>1497330</wp:posOffset>
              </wp:positionH>
              <wp:positionV relativeFrom="paragraph">
                <wp:posOffset>-126365</wp:posOffset>
              </wp:positionV>
              <wp:extent cx="1474470" cy="414655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4470" cy="414655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30E602" w14:textId="77777777" w:rsidR="0051141A" w:rsidRDefault="0051141A">
                          <w:pPr>
                            <w:pStyle w:val="normal0"/>
                            <w:spacing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3" o:spid="_x0000_s1026" style="position:absolute;margin-left:117.9pt;margin-top:-9.9pt;width:116.1pt;height:32.6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" fillcolor="#00b050" stroked="f">
              <v:textbox inset="91425emu,91425emu,91425emu,91425emu">
                <w:txbxContent>
                  <w:p w14:paraId="6530E602" w14:textId="77777777" w:rsidR="0051141A" w:rsidRDefault="0051141A">
                    <w:pPr>
                      <w:pStyle w:val="normal0"/>
                      <w:spacing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D4604F0" w14:textId="77777777" w:rsidR="0051141A" w:rsidRDefault="0051141A">
    <w:pPr>
      <w:pStyle w:val="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1141A"/>
    <w:rsid w:val="00037D87"/>
    <w:rsid w:val="00141325"/>
    <w:rsid w:val="002F2A9D"/>
    <w:rsid w:val="0051141A"/>
    <w:rsid w:val="005F2992"/>
    <w:rsid w:val="00A807E2"/>
    <w:rsid w:val="00C57B27"/>
    <w:rsid w:val="00D71258"/>
    <w:rsid w:val="00E603FE"/>
    <w:rsid w:val="00E7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274A8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2992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992"/>
  </w:style>
  <w:style w:type="paragraph" w:styleId="Footer">
    <w:name w:val="footer"/>
    <w:basedOn w:val="Normal"/>
    <w:link w:val="FooterChar"/>
    <w:uiPriority w:val="99"/>
    <w:unhideWhenUsed/>
    <w:rsid w:val="005F2992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99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2992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992"/>
  </w:style>
  <w:style w:type="paragraph" w:styleId="Footer">
    <w:name w:val="footer"/>
    <w:basedOn w:val="Normal"/>
    <w:link w:val="FooterChar"/>
    <w:uiPriority w:val="99"/>
    <w:unhideWhenUsed/>
    <w:rsid w:val="005F2992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392</Words>
  <Characters>2235</Characters>
  <Application>Microsoft Macintosh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Gustavo Dalto</cp:lastModifiedBy>
  <cp:revision>9</cp:revision>
  <dcterms:created xsi:type="dcterms:W3CDTF">2024-08-17T18:34:00Z</dcterms:created>
  <dcterms:modified xsi:type="dcterms:W3CDTF">2025-01-27T11:41:00Z</dcterms:modified>
</cp:coreProperties>
</file>